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924" w14:textId="77777777" w:rsidR="001853F0" w:rsidRDefault="0018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619832" w14:textId="77777777" w:rsidR="00F4789A" w:rsidRPr="00746FE3" w:rsidRDefault="004C0918" w:rsidP="002D5F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46FE3">
        <w:rPr>
          <w:rFonts w:ascii="Times New Roman" w:hAnsi="Times New Roman" w:cs="Times New Roman"/>
          <w:b/>
          <w:u w:val="single"/>
        </w:rPr>
        <w:t>BORROWER’S CERTIFICATION &amp; AUTHORIZATION</w:t>
      </w:r>
    </w:p>
    <w:p w14:paraId="58187FE4" w14:textId="77777777" w:rsidR="00F4789A" w:rsidRDefault="008E7B58" w:rsidP="002D5F72">
      <w:pPr>
        <w:spacing w:after="0"/>
        <w:rPr>
          <w:rFonts w:ascii="Times New Roman" w:hAnsi="Times New Roman" w:cs="Times New Roman"/>
        </w:rPr>
      </w:pPr>
    </w:p>
    <w:p w14:paraId="3EEF43D7" w14:textId="77777777" w:rsidR="002D5F72" w:rsidRPr="00746FE3" w:rsidRDefault="008E7B58" w:rsidP="002D5F72">
      <w:pPr>
        <w:spacing w:after="0"/>
        <w:rPr>
          <w:rFonts w:ascii="Times New Roman" w:hAnsi="Times New Roman" w:cs="Times New Roman"/>
        </w:rPr>
      </w:pPr>
    </w:p>
    <w:p w14:paraId="7C0A6C2A" w14:textId="77777777" w:rsidR="00F4789A" w:rsidRDefault="004C0918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CERTIFICATION</w:t>
      </w:r>
    </w:p>
    <w:p w14:paraId="36E47807" w14:textId="77777777" w:rsidR="00C3791A" w:rsidRDefault="008E7B58" w:rsidP="002D5F72">
      <w:pPr>
        <w:spacing w:after="0"/>
        <w:rPr>
          <w:rFonts w:ascii="Times New Roman" w:hAnsi="Times New Roman" w:cs="Times New Roman"/>
        </w:rPr>
      </w:pPr>
    </w:p>
    <w:p w14:paraId="75DD6641" w14:textId="77777777" w:rsidR="002D5F72" w:rsidRPr="00C3791A" w:rsidRDefault="008E7B58" w:rsidP="002D5F72">
      <w:pPr>
        <w:spacing w:after="0"/>
        <w:rPr>
          <w:rFonts w:ascii="Times New Roman" w:hAnsi="Times New Roman" w:cs="Times New Roman"/>
        </w:rPr>
      </w:pPr>
    </w:p>
    <w:p w14:paraId="49A8B0EB" w14:textId="77777777" w:rsidR="00F4789A" w:rsidRPr="00746FE3" w:rsidRDefault="004C0918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The undersigned certify the following:</w:t>
      </w:r>
    </w:p>
    <w:p w14:paraId="6797F106" w14:textId="77777777" w:rsidR="00F4789A" w:rsidRPr="00746FE3" w:rsidRDefault="008E7B58" w:rsidP="002D5F72">
      <w:pPr>
        <w:spacing w:after="0"/>
        <w:rPr>
          <w:rFonts w:ascii="Times New Roman" w:hAnsi="Times New Roman" w:cs="Times New Roman"/>
        </w:rPr>
      </w:pPr>
    </w:p>
    <w:p w14:paraId="4B066239" w14:textId="77777777" w:rsidR="00F4789A" w:rsidRPr="00746FE3" w:rsidRDefault="004C0918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have applied for a mortgage from</w:t>
      </w:r>
      <w:r>
        <w:rPr>
          <w:rFonts w:ascii="Times New Roman" w:hAnsi="Times New Roman" w:cs="Times New Roman"/>
        </w:rPr>
        <w:t xml:space="preserve"> </w:t>
      </w:r>
      <w:bookmarkStart w:id="0" w:name="lender_name|0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0"/>
      <w:r w:rsidRPr="00746FE3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>.</w:t>
      </w:r>
      <w:r w:rsidRPr="00746FE3">
        <w:rPr>
          <w:rFonts w:ascii="Times New Roman" w:hAnsi="Times New Roman" w:cs="Times New Roman"/>
        </w:rPr>
        <w:t xml:space="preserve"> I/We completed a loan application containing various information on the purpose of the loan, the amount and source of the down payment, employment and income information, and assets and liabilities. I/We certify that all of the information is true and complete.  I/We made no misrepresentations in the loan application or other documents, nor did I/We omit any pertinent information. </w:t>
      </w:r>
    </w:p>
    <w:p w14:paraId="4EF305E3" w14:textId="77777777" w:rsidR="009D25A5" w:rsidRPr="00746FE3" w:rsidRDefault="004C0918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I/We understand and agree that </w:t>
      </w:r>
      <w:bookmarkStart w:id="1" w:name="lender_name|1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1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reserves the right to change the mortgage loan review process to a full documentation program.  This may include verifying the information provided on the application with the employer and/or the financial institution.</w:t>
      </w:r>
    </w:p>
    <w:p w14:paraId="5C35C5DB" w14:textId="77777777" w:rsidR="009D25A5" w:rsidRPr="00746FE3" w:rsidRDefault="004C0918" w:rsidP="002D5F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fully understand that it is a Federal crime punishable by fine or imprisonment, or both, to knowingly make any false statements when applying for this mortgage, as appl</w:t>
      </w:r>
      <w:r>
        <w:rPr>
          <w:rFonts w:ascii="Times New Roman" w:hAnsi="Times New Roman" w:cs="Times New Roman"/>
        </w:rPr>
        <w:t>icable under the provisions of T</w:t>
      </w:r>
      <w:r w:rsidRPr="00746FE3">
        <w:rPr>
          <w:rFonts w:ascii="Times New Roman" w:hAnsi="Times New Roman" w:cs="Times New Roman"/>
        </w:rPr>
        <w:t>itle 18, United States Code, Section 1014.</w:t>
      </w:r>
    </w:p>
    <w:p w14:paraId="15F44E15" w14:textId="77777777" w:rsidR="009D25A5" w:rsidRDefault="008E7B58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58644834" w14:textId="77777777" w:rsidR="002D5F72" w:rsidRDefault="008E7B58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1A32E529" w14:textId="77777777" w:rsidR="00C3791A" w:rsidRPr="00C3791A" w:rsidRDefault="004C0918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AUTHORIZATION TO RELEASE INFORMATION</w:t>
      </w:r>
    </w:p>
    <w:p w14:paraId="2D8E0972" w14:textId="77777777" w:rsidR="002D5F72" w:rsidRDefault="008E7B58" w:rsidP="002D5F72">
      <w:pPr>
        <w:spacing w:after="0"/>
        <w:rPr>
          <w:rFonts w:ascii="Times New Roman" w:hAnsi="Times New Roman" w:cs="Times New Roman"/>
        </w:rPr>
      </w:pPr>
    </w:p>
    <w:p w14:paraId="3D0D330E" w14:textId="77777777" w:rsidR="009D25A5" w:rsidRPr="00746FE3" w:rsidRDefault="004C0918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To Whom it may Concern:</w:t>
      </w:r>
    </w:p>
    <w:p w14:paraId="3E6C755B" w14:textId="77777777" w:rsidR="009D25A5" w:rsidRPr="00746FE3" w:rsidRDefault="008E7B58" w:rsidP="002D5F72">
      <w:pPr>
        <w:spacing w:after="0"/>
        <w:rPr>
          <w:rFonts w:ascii="Times New Roman" w:hAnsi="Times New Roman" w:cs="Times New Roman"/>
        </w:rPr>
      </w:pPr>
    </w:p>
    <w:p w14:paraId="61DEF2A8" w14:textId="77777777" w:rsidR="009D25A5" w:rsidRPr="00746FE3" w:rsidRDefault="004C0918" w:rsidP="002D5F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have applied for a mortgage loan from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2" w:name="lender_name|2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2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. As part of the application process </w:t>
      </w:r>
      <w:bookmarkStart w:id="3" w:name="lender_name|3"/>
      <w:r>
        <w:rPr>
          <w:rFonts w:ascii="Times New Roman" w:hAnsi="Times New Roman" w:cs="Times New Roman"/>
          <w:b/>
          <w:noProof/>
        </w:rPr>
        <w:t>_______________</w:t>
      </w:r>
      <w:bookmarkEnd w:id="3"/>
      <w:r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may verify information contained in my/our loan application and in other documents required in connection with the loan, either before the loan is closed or as part of it’s quality control program. </w:t>
      </w:r>
    </w:p>
    <w:p w14:paraId="411005A0" w14:textId="77777777" w:rsidR="009D25A5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authorize you to provide to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4" w:name="lender_name|4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4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>, and to any investor to</w:t>
      </w:r>
      <w:r>
        <w:rPr>
          <w:rFonts w:ascii="Times New Roman" w:hAnsi="Times New Roman" w:cs="Times New Roman"/>
        </w:rPr>
        <w:t xml:space="preserve"> whom</w:t>
      </w:r>
      <w:r w:rsidRPr="00746FE3">
        <w:rPr>
          <w:rFonts w:ascii="Times New Roman" w:hAnsi="Times New Roman" w:cs="Times New Roman"/>
        </w:rPr>
        <w:t xml:space="preserve"> </w:t>
      </w:r>
      <w:bookmarkStart w:id="5" w:name="lender_name|5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5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may sell my mortgage, any and all information and documentation that they request.  Such information includes, but is not limited to, employment history and income; bank, money market, and similar account balances; credit history; and copies of income tax returns. </w:t>
      </w:r>
    </w:p>
    <w:p w14:paraId="1EB4A8DD" w14:textId="77777777" w:rsidR="00F4789A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6" w:name="lender_name|6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6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any investor that purchase the mortgage may address this authorization to any party named in the loan application. </w:t>
      </w:r>
    </w:p>
    <w:p w14:paraId="13BEE2AE" w14:textId="77777777" w:rsidR="009D25A5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A copy of this authorization may be accepted as an original. </w:t>
      </w:r>
    </w:p>
    <w:p w14:paraId="1D0AF020" w14:textId="77777777" w:rsidR="009D25A5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Your prompt reply to </w:t>
      </w:r>
      <w:bookmarkStart w:id="7" w:name="lender_name|7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7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the investor that purchased the mortgage is appreciated. </w:t>
      </w:r>
    </w:p>
    <w:p w14:paraId="47AAB6F8" w14:textId="77777777" w:rsidR="009D25A5" w:rsidRPr="00746FE3" w:rsidRDefault="008E7B58" w:rsidP="009D25A5">
      <w:pPr>
        <w:rPr>
          <w:rFonts w:ascii="Times New Roman" w:hAnsi="Times New Roman" w:cs="Times New Roman"/>
        </w:rPr>
      </w:pPr>
    </w:p>
    <w:p w14:paraId="7B3A1C89" w14:textId="77777777" w:rsidR="000173D1" w:rsidRDefault="004C0918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Pr="000173D1">
        <w:rPr>
          <w:rFonts w:ascii="Times New Roman" w:hAnsi="Times New Roman" w:cs="Times New Roman"/>
          <w:b/>
        </w:rPr>
        <w:tab/>
        <w:t>SSN</w:t>
      </w:r>
      <w:r w:rsidRPr="000173D1">
        <w:rPr>
          <w:rFonts w:ascii="Times New Roman" w:hAnsi="Times New Roman" w:cs="Times New Roman"/>
          <w:b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0"/>
        <w:gridCol w:w="3145"/>
      </w:tblGrid>
      <w:tr w:rsidR="001853F0" w14:paraId="3B244CFB" w14:textId="77777777" w:rsidTr="005E5EB5">
        <w:tc>
          <w:tcPr>
            <w:tcW w:w="4945" w:type="dxa"/>
          </w:tcPr>
          <w:p w14:paraId="7F65A8CE" w14:textId="77777777" w:rsidR="005E5EB5" w:rsidRPr="005E5EB5" w:rsidRDefault="004C0918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  <w:i/>
              </w:rPr>
            </w:pPr>
            <w:bookmarkStart w:id="8" w:name="borrowers_loan.0.signature_lines|8"/>
            <w:r>
              <w:rPr>
                <w:rFonts w:ascii="Times New Roman" w:hAnsi="Times New Roman" w:cs="Times New Roman"/>
                <w:noProof/>
              </w:rPr>
              <w:t>______________________________</w:t>
            </w:r>
            <w:r>
              <w:rPr>
                <w:rFonts w:ascii="Times New Roman" w:hAnsi="Times New Roman" w:cs="Times New Roman"/>
                <w:noProof/>
              </w:rPr>
              <w:br/>
            </w:r>
            <w:bookmarkEnd w:id="8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2700" w:type="dxa"/>
          </w:tcPr>
          <w:p w14:paraId="7A09DC8C" w14:textId="77777777" w:rsidR="005E5EB5" w:rsidRDefault="004C0918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9" w:name="borrowers_loan.0.tax_id|9"/>
            <w:r>
              <w:rPr>
                <w:rFonts w:ascii="Times New Roman" w:hAnsi="Times New Roman" w:cs="Times New Roman"/>
                <w:noProof/>
              </w:rPr>
              <w:t>​</w:t>
            </w:r>
            <w:bookmarkEnd w:id="9"/>
            <w:r>
              <w:rPr>
                <w:rFonts w:ascii="Times New Roman" w:hAnsi="Times New Roman" w:cs="Times New Roman"/>
                <w:noProof/>
              </w:rPr>
              <w:t>​</w:t>
            </w:r>
          </w:p>
        </w:tc>
        <w:tc>
          <w:tcPr>
            <w:tcW w:w="3145" w:type="dxa"/>
          </w:tcPr>
          <w:p w14:paraId="675ECE7C" w14:textId="77777777" w:rsidR="005E5EB5" w:rsidRDefault="004C0918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10" w:name="borrowers_loan.0.signature_date|10"/>
            <w:r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7AA9FC2B" w14:textId="77777777" w:rsidR="005E5EB5" w:rsidRDefault="008E7B58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663BE64B" w14:textId="77777777" w:rsidR="001853F0" w:rsidRDefault="0018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1853F0" w:rsidSect="00F24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CB9"/>
    <w:multiLevelType w:val="hybridMultilevel"/>
    <w:tmpl w:val="40A66C88"/>
    <w:lvl w:ilvl="0" w:tplc="FC4A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EF75C" w:tentative="1">
      <w:start w:val="1"/>
      <w:numFmt w:val="lowerLetter"/>
      <w:lvlText w:val="%2."/>
      <w:lvlJc w:val="left"/>
      <w:pPr>
        <w:ind w:left="1440" w:hanging="360"/>
      </w:pPr>
    </w:lvl>
    <w:lvl w:ilvl="2" w:tplc="4BE884FC" w:tentative="1">
      <w:start w:val="1"/>
      <w:numFmt w:val="lowerRoman"/>
      <w:lvlText w:val="%3."/>
      <w:lvlJc w:val="right"/>
      <w:pPr>
        <w:ind w:left="2160" w:hanging="180"/>
      </w:pPr>
    </w:lvl>
    <w:lvl w:ilvl="3" w:tplc="300CCBA2" w:tentative="1">
      <w:start w:val="1"/>
      <w:numFmt w:val="decimal"/>
      <w:lvlText w:val="%4."/>
      <w:lvlJc w:val="left"/>
      <w:pPr>
        <w:ind w:left="2880" w:hanging="360"/>
      </w:pPr>
    </w:lvl>
    <w:lvl w:ilvl="4" w:tplc="AED80578" w:tentative="1">
      <w:start w:val="1"/>
      <w:numFmt w:val="lowerLetter"/>
      <w:lvlText w:val="%5."/>
      <w:lvlJc w:val="left"/>
      <w:pPr>
        <w:ind w:left="3600" w:hanging="360"/>
      </w:pPr>
    </w:lvl>
    <w:lvl w:ilvl="5" w:tplc="36888F1C" w:tentative="1">
      <w:start w:val="1"/>
      <w:numFmt w:val="lowerRoman"/>
      <w:lvlText w:val="%6."/>
      <w:lvlJc w:val="right"/>
      <w:pPr>
        <w:ind w:left="4320" w:hanging="180"/>
      </w:pPr>
    </w:lvl>
    <w:lvl w:ilvl="6" w:tplc="BAA6EAE8" w:tentative="1">
      <w:start w:val="1"/>
      <w:numFmt w:val="decimal"/>
      <w:lvlText w:val="%7."/>
      <w:lvlJc w:val="left"/>
      <w:pPr>
        <w:ind w:left="5040" w:hanging="360"/>
      </w:pPr>
    </w:lvl>
    <w:lvl w:ilvl="7" w:tplc="55D6534C" w:tentative="1">
      <w:start w:val="1"/>
      <w:numFmt w:val="lowerLetter"/>
      <w:lvlText w:val="%8."/>
      <w:lvlJc w:val="left"/>
      <w:pPr>
        <w:ind w:left="5760" w:hanging="360"/>
      </w:pPr>
    </w:lvl>
    <w:lvl w:ilvl="8" w:tplc="FB243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09F"/>
    <w:multiLevelType w:val="hybridMultilevel"/>
    <w:tmpl w:val="D80AB2EC"/>
    <w:lvl w:ilvl="0" w:tplc="CA222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B922DCE8" w:tentative="1">
      <w:start w:val="1"/>
      <w:numFmt w:val="lowerLetter"/>
      <w:lvlText w:val="%2."/>
      <w:lvlJc w:val="left"/>
      <w:pPr>
        <w:ind w:left="1335" w:hanging="360"/>
      </w:pPr>
    </w:lvl>
    <w:lvl w:ilvl="2" w:tplc="4552B3DA" w:tentative="1">
      <w:start w:val="1"/>
      <w:numFmt w:val="lowerRoman"/>
      <w:lvlText w:val="%3."/>
      <w:lvlJc w:val="right"/>
      <w:pPr>
        <w:ind w:left="2055" w:hanging="180"/>
      </w:pPr>
    </w:lvl>
    <w:lvl w:ilvl="3" w:tplc="4A9CB7D8" w:tentative="1">
      <w:start w:val="1"/>
      <w:numFmt w:val="decimal"/>
      <w:lvlText w:val="%4."/>
      <w:lvlJc w:val="left"/>
      <w:pPr>
        <w:ind w:left="2775" w:hanging="360"/>
      </w:pPr>
    </w:lvl>
    <w:lvl w:ilvl="4" w:tplc="67546BAA" w:tentative="1">
      <w:start w:val="1"/>
      <w:numFmt w:val="lowerLetter"/>
      <w:lvlText w:val="%5."/>
      <w:lvlJc w:val="left"/>
      <w:pPr>
        <w:ind w:left="3495" w:hanging="360"/>
      </w:pPr>
    </w:lvl>
    <w:lvl w:ilvl="5" w:tplc="D8A0FE58" w:tentative="1">
      <w:start w:val="1"/>
      <w:numFmt w:val="lowerRoman"/>
      <w:lvlText w:val="%6."/>
      <w:lvlJc w:val="right"/>
      <w:pPr>
        <w:ind w:left="4215" w:hanging="180"/>
      </w:pPr>
    </w:lvl>
    <w:lvl w:ilvl="6" w:tplc="08586C10" w:tentative="1">
      <w:start w:val="1"/>
      <w:numFmt w:val="decimal"/>
      <w:lvlText w:val="%7."/>
      <w:lvlJc w:val="left"/>
      <w:pPr>
        <w:ind w:left="4935" w:hanging="360"/>
      </w:pPr>
    </w:lvl>
    <w:lvl w:ilvl="7" w:tplc="3490F5F4" w:tentative="1">
      <w:start w:val="1"/>
      <w:numFmt w:val="lowerLetter"/>
      <w:lvlText w:val="%8."/>
      <w:lvlJc w:val="left"/>
      <w:pPr>
        <w:ind w:left="5655" w:hanging="360"/>
      </w:pPr>
    </w:lvl>
    <w:lvl w:ilvl="8" w:tplc="3EA8FC34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F0"/>
    <w:rsid w:val="001853F0"/>
    <w:rsid w:val="004C0918"/>
    <w:rsid w:val="008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CBF"/>
  <w15:chartTrackingRefBased/>
  <w15:docId w15:val="{8BF6B6C3-B9A2-4DA6-B7BD-A50AF78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9A"/>
    <w:pPr>
      <w:ind w:left="720"/>
      <w:contextualSpacing/>
    </w:pPr>
  </w:style>
  <w:style w:type="table" w:styleId="TableGrid">
    <w:name w:val="Table Grid"/>
    <w:basedOn w:val="TableNormal"/>
    <w:uiPriority w:val="39"/>
    <w:rsid w:val="005E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Faigy Stendig</cp:lastModifiedBy>
  <cp:revision>2</cp:revision>
  <dcterms:created xsi:type="dcterms:W3CDTF">2021-06-24T16:03:00Z</dcterms:created>
  <dcterms:modified xsi:type="dcterms:W3CDTF">2021-06-24T16:03:00Z</dcterms:modified>
</cp:coreProperties>
</file>