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646C" w14:textId="77777777" w:rsidR="00487D44" w:rsidRDefault="00166669" w:rsidP="00401E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Loan Number: </w:t>
      </w:r>
      <w:bookmarkStart w:id="0" w:name="loan_number|0"/>
      <w:r w:rsidRPr="005E3727">
        <w:rPr>
          <w:rFonts w:ascii="Times New Roman" w:hAnsi="Times New Roman" w:cs="Times New Roman"/>
          <w:b/>
          <w:noProof/>
        </w:rPr>
        <w:t>​</w:t>
      </w:r>
      <w:bookmarkEnd w:id="0"/>
      <w:r w:rsidRPr="005E3727">
        <w:rPr>
          <w:rFonts w:ascii="Times New Roman" w:hAnsi="Times New Roman" w:cs="Times New Roman"/>
          <w:b/>
          <w:noProof/>
        </w:rPr>
        <w:t>​</w:t>
      </w:r>
    </w:p>
    <w:p w14:paraId="42176444" w14:textId="77777777" w:rsidR="005E3727" w:rsidRDefault="00166669" w:rsidP="005E3727">
      <w:pPr>
        <w:rPr>
          <w:rFonts w:ascii="Times New Roman" w:hAnsi="Times New Roman" w:cs="Times New Roman"/>
          <w:b/>
        </w:rPr>
      </w:pPr>
    </w:p>
    <w:p w14:paraId="166E6729" w14:textId="77777777" w:rsidR="005E3727" w:rsidRDefault="00166669" w:rsidP="006A28D0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Borrower(s):</w:t>
      </w:r>
      <w:r>
        <w:rPr>
          <w:rFonts w:ascii="Times New Roman" w:hAnsi="Times New Roman" w:cs="Times New Roman"/>
        </w:rPr>
        <w:tab/>
      </w:r>
      <w:bookmarkStart w:id="1" w:name="borrower_name|1"/>
      <w:r w:rsidRPr="006A28D0">
        <w:rPr>
          <w:rFonts w:ascii="Times New Roman" w:hAnsi="Times New Roman" w:cs="Times New Roman"/>
          <w:b/>
          <w:noProof/>
        </w:rPr>
        <w:t>​</w:t>
      </w:r>
      <w:bookmarkEnd w:id="1"/>
      <w:r w:rsidRPr="006A28D0">
        <w:rPr>
          <w:rFonts w:ascii="Times New Roman" w:hAnsi="Times New Roman" w:cs="Times New Roman"/>
          <w:b/>
          <w:noProof/>
        </w:rPr>
        <w:t>​</w:t>
      </w:r>
    </w:p>
    <w:p w14:paraId="24785D4C" w14:textId="77777777" w:rsidR="006A28D0" w:rsidRDefault="0016666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389FF870" w14:textId="77777777" w:rsidR="006A28D0" w:rsidRDefault="00166669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Property Address:</w:t>
      </w:r>
      <w:r>
        <w:rPr>
          <w:rFonts w:ascii="Times New Roman" w:hAnsi="Times New Roman" w:cs="Times New Roman"/>
        </w:rPr>
        <w:tab/>
      </w:r>
      <w:bookmarkStart w:id="2" w:name="property_address_lines|2"/>
      <w:r w:rsidRPr="006A28D0">
        <w:rPr>
          <w:rFonts w:ascii="Times New Roman" w:hAnsi="Times New Roman" w:cs="Times New Roman"/>
          <w:b/>
          <w:noProof/>
        </w:rPr>
        <w:br/>
        <w:t>,</w:t>
      </w:r>
      <w:bookmarkEnd w:id="2"/>
      <w:r w:rsidRPr="006A28D0">
        <w:rPr>
          <w:rFonts w:ascii="Times New Roman" w:hAnsi="Times New Roman" w:cs="Times New Roman"/>
          <w:b/>
          <w:noProof/>
        </w:rPr>
        <w:t>​​</w:t>
      </w:r>
    </w:p>
    <w:p w14:paraId="6C0AB3A1" w14:textId="77777777" w:rsidR="006A28D0" w:rsidRDefault="00166669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</w:p>
    <w:p w14:paraId="719A2A9C" w14:textId="77777777" w:rsidR="006A28D0" w:rsidRDefault="00166669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IMPORTANT NOTICE ABOUT PROPERTY TAXES</w:t>
      </w:r>
    </w:p>
    <w:p w14:paraId="42619E14" w14:textId="77777777" w:rsidR="006A28D0" w:rsidRDefault="00166669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BUYERS AND SELLERS</w:t>
      </w:r>
    </w:p>
    <w:p w14:paraId="35FA4566" w14:textId="77777777" w:rsidR="006A28D0" w:rsidRDefault="00166669" w:rsidP="006A28D0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14:paraId="5D45359E" w14:textId="77777777" w:rsidR="006A28D0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bookmarkStart w:id="3" w:name="property_address_state_word|3"/>
      <w:r>
        <w:rPr>
          <w:rFonts w:ascii="Times New Roman" w:hAnsi="Times New Roman" w:cs="Times New Roman"/>
          <w:noProof/>
        </w:rPr>
        <w:t>_____</w:t>
      </w:r>
      <w:bookmarkEnd w:id="3"/>
      <w:r>
        <w:rPr>
          <w:rFonts w:ascii="Times New Roman" w:hAnsi="Times New Roman" w:cs="Times New Roman"/>
          <w:noProof/>
        </w:rPr>
        <w:t>​​</w:t>
      </w:r>
      <w:r w:rsidRPr="00170469">
        <w:rPr>
          <w:rFonts w:ascii="Times New Roman" w:hAnsi="Times New Roman" w:cs="Times New Roman"/>
        </w:rPr>
        <w:t xml:space="preserve"> Law, payment of property taxes is the responsibility of the person who owns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 xml:space="preserve">.  </w:t>
      </w:r>
    </w:p>
    <w:p w14:paraId="4326C6E4" w14:textId="77777777" w:rsidR="006A28D0" w:rsidRDefault="0016666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41A8E029" w14:textId="77777777" w:rsidR="006A28D0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The buyer and seller may agree to divide the taxes between them, but if any part of the taxes is not paid, a lien will be filed in the name of the pe</w:t>
      </w:r>
      <w:r w:rsidRPr="00170469">
        <w:rPr>
          <w:rFonts w:ascii="Times New Roman" w:hAnsi="Times New Roman" w:cs="Times New Roman"/>
        </w:rPr>
        <w:t>rson who owned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>.</w:t>
      </w:r>
    </w:p>
    <w:p w14:paraId="06AC5BBE" w14:textId="77777777" w:rsidR="006A28D0" w:rsidRDefault="0016666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1D482925" w14:textId="77777777" w:rsidR="006A28D0" w:rsidRDefault="00166669" w:rsidP="006A28D0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AWARE</w:t>
      </w:r>
    </w:p>
    <w:p w14:paraId="745F2EDB" w14:textId="77777777" w:rsidR="006A28D0" w:rsidRDefault="0016666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02956D2A" w14:textId="77777777" w:rsidR="006233F9" w:rsidRDefault="00166669" w:rsidP="006233F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seller</w:t>
      </w:r>
      <w:r>
        <w:rPr>
          <w:rFonts w:ascii="Times New Roman" w:hAnsi="Times New Roman" w:cs="Times New Roman"/>
        </w:rPr>
        <w:t xml:space="preserve"> – Even if you no longer own the property, a lien may have a negative effect on your credit rating.</w:t>
      </w:r>
    </w:p>
    <w:p w14:paraId="3989A36C" w14:textId="77777777" w:rsidR="006A28D0" w:rsidRDefault="00166669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buyer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Pr="00170469">
        <w:rPr>
          <w:rFonts w:ascii="Times New Roman" w:hAnsi="Times New Roman" w:cs="Times New Roman"/>
        </w:rPr>
        <w:t>If a lien is filed in the seller’</w:t>
      </w:r>
      <w:r w:rsidRPr="00170469">
        <w:rPr>
          <w:rFonts w:ascii="Times New Roman" w:hAnsi="Times New Roman" w:cs="Times New Roman"/>
        </w:rPr>
        <w:t xml:space="preserve">s name, the </w:t>
      </w:r>
      <w:r w:rsidRPr="00170469">
        <w:rPr>
          <w:rFonts w:ascii="Times New Roman" w:hAnsi="Times New Roman" w:cs="Times New Roman"/>
        </w:rPr>
        <w:t>municipality may foreclose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on your property unless the taxes are paid.</w:t>
      </w:r>
    </w:p>
    <w:p w14:paraId="704F44CB" w14:textId="77777777" w:rsidR="00170469" w:rsidRDefault="00166669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</w:p>
    <w:p w14:paraId="2C0F196E" w14:textId="77777777" w:rsidR="00170469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Municipalities have different fiscal year and tax due dates.</w:t>
      </w:r>
    </w:p>
    <w:p w14:paraId="5A4F6A33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33AA0D2E" w14:textId="77777777" w:rsidR="00170469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 xml:space="preserve">Make sure you understand the buyer’s and seller’s obligations with regard to property taxes and what may happen if </w:t>
      </w:r>
      <w:r w:rsidRPr="00170469">
        <w:rPr>
          <w:rFonts w:ascii="Times New Roman" w:hAnsi="Times New Roman" w:cs="Times New Roman"/>
        </w:rPr>
        <w:t>taxes are not paid as agreed.</w:t>
      </w:r>
    </w:p>
    <w:p w14:paraId="1DC871B5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DBEF7FC" w14:textId="77777777" w:rsidR="00170469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If you feel a lien has been filed incorrectly in your name, please contact the Bureau of Consumer Protection to determine what remedies are available to you to repair your credit rating.</w:t>
      </w:r>
    </w:p>
    <w:p w14:paraId="123C401D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C74498A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POTENTIAL PROBLEMS CAN BE AVOID</w:t>
      </w:r>
      <w:r>
        <w:rPr>
          <w:rFonts w:ascii="Times New Roman" w:hAnsi="Times New Roman" w:cs="Times New Roman"/>
        </w:rPr>
        <w:t>ED BY PROVIDING THAT FUNDS AR</w:t>
      </w:r>
      <w:r>
        <w:rPr>
          <w:rFonts w:ascii="Times New Roman" w:hAnsi="Times New Roman" w:cs="Times New Roman"/>
        </w:rPr>
        <w:t>E SET ASIDE IN ESCROW AT THE TI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 OF CLOSING TO ENSURE THAT PROP</w:t>
      </w:r>
      <w:r>
        <w:rPr>
          <w:rFonts w:ascii="Times New Roman" w:hAnsi="Times New Roman" w:cs="Times New Roman"/>
        </w:rPr>
        <w:t>ERTY TAXES WILL BE PAID.</w:t>
      </w:r>
    </w:p>
    <w:p w14:paraId="04360509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76BCBD7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Borrowers:</w:t>
      </w:r>
    </w:p>
    <w:p w14:paraId="6D77B8F7" w14:textId="77777777" w:rsidR="008D46AE" w:rsidRPr="008D46AE" w:rsidRDefault="00166669" w:rsidP="008D46AE">
      <w:pPr>
        <w:rPr>
          <w:rFonts w:ascii="Times New Roman" w:hAnsi="Times New Roman" w:cs="Times New Roman"/>
        </w:rPr>
      </w:pPr>
    </w:p>
    <w:p w14:paraId="24FFCEF9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7DF7" w14:paraId="0EF6DFF9" w14:textId="77777777" w:rsidTr="00AA007A">
        <w:tc>
          <w:tcPr>
            <w:tcW w:w="5395" w:type="dxa"/>
          </w:tcPr>
          <w:p w14:paraId="04B3E806" w14:textId="77777777" w:rsidR="008D46AE" w:rsidRPr="008D46AE" w:rsidRDefault="00166669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4" w:name="borrower_array.0.signature_lines|4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4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04D8DF30" w14:textId="77777777" w:rsidR="008D46AE" w:rsidRPr="008D46AE" w:rsidRDefault="00166669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5" w:name="borrower_array.0.signature_date|5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5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2FFB1B64" w14:textId="77777777" w:rsidR="008D46AE" w:rsidRPr="008D46AE" w:rsidRDefault="00166669" w:rsidP="002F718B">
      <w:pPr>
        <w:rPr>
          <w:rFonts w:ascii="Times New Roman" w:hAnsi="Times New Roman" w:cs="Times New Roman"/>
        </w:rPr>
      </w:pPr>
    </w:p>
    <w:p w14:paraId="4F568D31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p w14:paraId="46735DAD" w14:textId="77777777" w:rsidR="00170469" w:rsidRDefault="00166669" w:rsidP="002F718B">
      <w:pPr>
        <w:tabs>
          <w:tab w:val="left" w:pos="64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Sellers:</w:t>
      </w:r>
    </w:p>
    <w:p w14:paraId="52DD9D9F" w14:textId="77777777" w:rsidR="00170469" w:rsidRDefault="00166669" w:rsidP="002F718B">
      <w:pPr>
        <w:tabs>
          <w:tab w:val="left" w:pos="6480"/>
        </w:tabs>
        <w:rPr>
          <w:rFonts w:ascii="Times New Roman" w:hAnsi="Times New Roman" w:cs="Times New Roman"/>
        </w:rPr>
      </w:pPr>
    </w:p>
    <w:p w14:paraId="1AF4CC8F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7DF7" w14:paraId="0AE2E806" w14:textId="77777777" w:rsidTr="00AA007A">
        <w:tc>
          <w:tcPr>
            <w:tcW w:w="5395" w:type="dxa"/>
          </w:tcPr>
          <w:p w14:paraId="3C583DBA" w14:textId="77777777" w:rsidR="008D46AE" w:rsidRPr="008D46AE" w:rsidRDefault="00166669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6" w:name="seller_array.0.signature_lines|6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6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2044CFC1" w14:textId="77777777" w:rsidR="008D46AE" w:rsidRPr="008D46AE" w:rsidRDefault="00166669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7" w:name="seller_array.0.signature_date|7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7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3DEBD78A" w14:textId="77777777" w:rsidR="008D46AE" w:rsidRPr="008D46AE" w:rsidRDefault="00166669" w:rsidP="002F718B">
      <w:pPr>
        <w:rPr>
          <w:rFonts w:ascii="Times New Roman" w:hAnsi="Times New Roman" w:cs="Times New Roman"/>
        </w:rPr>
      </w:pPr>
    </w:p>
    <w:p w14:paraId="1BB8AD2A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sectPr w:rsidR="00727DF7" w:rsidSect="00401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3CCE" w14:textId="77777777" w:rsidR="00000000" w:rsidRDefault="00166669">
      <w:r>
        <w:separator/>
      </w:r>
    </w:p>
  </w:endnote>
  <w:endnote w:type="continuationSeparator" w:id="0">
    <w:p w14:paraId="5834405F" w14:textId="77777777" w:rsidR="00000000" w:rsidRDefault="001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06E" w14:textId="77777777" w:rsidR="00166669" w:rsidRDefault="0016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F7E" w14:textId="79656181" w:rsidR="00170469" w:rsidRPr="00166669" w:rsidRDefault="00166669" w:rsidP="00166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1BC6" w14:textId="77777777" w:rsidR="00166669" w:rsidRDefault="0016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EA8B" w14:textId="77777777" w:rsidR="00000000" w:rsidRDefault="00166669">
      <w:r>
        <w:separator/>
      </w:r>
    </w:p>
  </w:footnote>
  <w:footnote w:type="continuationSeparator" w:id="0">
    <w:p w14:paraId="5FE08E0A" w14:textId="77777777" w:rsidR="00000000" w:rsidRDefault="0016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436A" w14:textId="77777777" w:rsidR="00166669" w:rsidRDefault="00166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898" w14:textId="77777777" w:rsidR="00166669" w:rsidRDefault="00166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29D1" w14:textId="77777777" w:rsidR="00166669" w:rsidRDefault="00166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55EA"/>
    <w:multiLevelType w:val="hybridMultilevel"/>
    <w:tmpl w:val="61849C7E"/>
    <w:lvl w:ilvl="0" w:tplc="E618DA58">
      <w:start w:val="1"/>
      <w:numFmt w:val="decimal"/>
      <w:lvlText w:val="%1."/>
      <w:lvlJc w:val="left"/>
      <w:pPr>
        <w:ind w:left="720" w:hanging="360"/>
      </w:pPr>
    </w:lvl>
    <w:lvl w:ilvl="1" w:tplc="F3524316" w:tentative="1">
      <w:start w:val="1"/>
      <w:numFmt w:val="lowerLetter"/>
      <w:lvlText w:val="%2."/>
      <w:lvlJc w:val="left"/>
      <w:pPr>
        <w:ind w:left="1440" w:hanging="360"/>
      </w:pPr>
    </w:lvl>
    <w:lvl w:ilvl="2" w:tplc="0E5643E4" w:tentative="1">
      <w:start w:val="1"/>
      <w:numFmt w:val="lowerRoman"/>
      <w:lvlText w:val="%3."/>
      <w:lvlJc w:val="right"/>
      <w:pPr>
        <w:ind w:left="2160" w:hanging="180"/>
      </w:pPr>
    </w:lvl>
    <w:lvl w:ilvl="3" w:tplc="04128F10" w:tentative="1">
      <w:start w:val="1"/>
      <w:numFmt w:val="decimal"/>
      <w:lvlText w:val="%4."/>
      <w:lvlJc w:val="left"/>
      <w:pPr>
        <w:ind w:left="2880" w:hanging="360"/>
      </w:pPr>
    </w:lvl>
    <w:lvl w:ilvl="4" w:tplc="E94A8248" w:tentative="1">
      <w:start w:val="1"/>
      <w:numFmt w:val="lowerLetter"/>
      <w:lvlText w:val="%5."/>
      <w:lvlJc w:val="left"/>
      <w:pPr>
        <w:ind w:left="3600" w:hanging="360"/>
      </w:pPr>
    </w:lvl>
    <w:lvl w:ilvl="5" w:tplc="91EEC7AA" w:tentative="1">
      <w:start w:val="1"/>
      <w:numFmt w:val="lowerRoman"/>
      <w:lvlText w:val="%6."/>
      <w:lvlJc w:val="right"/>
      <w:pPr>
        <w:ind w:left="4320" w:hanging="180"/>
      </w:pPr>
    </w:lvl>
    <w:lvl w:ilvl="6" w:tplc="42B0E7DC" w:tentative="1">
      <w:start w:val="1"/>
      <w:numFmt w:val="decimal"/>
      <w:lvlText w:val="%7."/>
      <w:lvlJc w:val="left"/>
      <w:pPr>
        <w:ind w:left="5040" w:hanging="360"/>
      </w:pPr>
    </w:lvl>
    <w:lvl w:ilvl="7" w:tplc="7F8A2F00" w:tentative="1">
      <w:start w:val="1"/>
      <w:numFmt w:val="lowerLetter"/>
      <w:lvlText w:val="%8."/>
      <w:lvlJc w:val="left"/>
      <w:pPr>
        <w:ind w:left="5760" w:hanging="360"/>
      </w:pPr>
    </w:lvl>
    <w:lvl w:ilvl="8" w:tplc="6C3CD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4597"/>
    <w:multiLevelType w:val="hybridMultilevel"/>
    <w:tmpl w:val="FD206DCE"/>
    <w:lvl w:ilvl="0" w:tplc="63F6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C534C" w:tentative="1">
      <w:start w:val="1"/>
      <w:numFmt w:val="lowerLetter"/>
      <w:lvlText w:val="%2."/>
      <w:lvlJc w:val="left"/>
      <w:pPr>
        <w:ind w:left="1440" w:hanging="360"/>
      </w:pPr>
    </w:lvl>
    <w:lvl w:ilvl="2" w:tplc="FF8C6056" w:tentative="1">
      <w:start w:val="1"/>
      <w:numFmt w:val="lowerRoman"/>
      <w:lvlText w:val="%3."/>
      <w:lvlJc w:val="right"/>
      <w:pPr>
        <w:ind w:left="2160" w:hanging="180"/>
      </w:pPr>
    </w:lvl>
    <w:lvl w:ilvl="3" w:tplc="2B301E2C" w:tentative="1">
      <w:start w:val="1"/>
      <w:numFmt w:val="decimal"/>
      <w:lvlText w:val="%4."/>
      <w:lvlJc w:val="left"/>
      <w:pPr>
        <w:ind w:left="2880" w:hanging="360"/>
      </w:pPr>
    </w:lvl>
    <w:lvl w:ilvl="4" w:tplc="C5CE289C" w:tentative="1">
      <w:start w:val="1"/>
      <w:numFmt w:val="lowerLetter"/>
      <w:lvlText w:val="%5."/>
      <w:lvlJc w:val="left"/>
      <w:pPr>
        <w:ind w:left="3600" w:hanging="360"/>
      </w:pPr>
    </w:lvl>
    <w:lvl w:ilvl="5" w:tplc="61346406" w:tentative="1">
      <w:start w:val="1"/>
      <w:numFmt w:val="lowerRoman"/>
      <w:lvlText w:val="%6."/>
      <w:lvlJc w:val="right"/>
      <w:pPr>
        <w:ind w:left="4320" w:hanging="180"/>
      </w:pPr>
    </w:lvl>
    <w:lvl w:ilvl="6" w:tplc="C6206F30" w:tentative="1">
      <w:start w:val="1"/>
      <w:numFmt w:val="decimal"/>
      <w:lvlText w:val="%7."/>
      <w:lvlJc w:val="left"/>
      <w:pPr>
        <w:ind w:left="5040" w:hanging="360"/>
      </w:pPr>
    </w:lvl>
    <w:lvl w:ilvl="7" w:tplc="F4C2649A" w:tentative="1">
      <w:start w:val="1"/>
      <w:numFmt w:val="lowerLetter"/>
      <w:lvlText w:val="%8."/>
      <w:lvlJc w:val="left"/>
      <w:pPr>
        <w:ind w:left="5760" w:hanging="360"/>
      </w:pPr>
    </w:lvl>
    <w:lvl w:ilvl="8" w:tplc="DB167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3B91"/>
    <w:multiLevelType w:val="hybridMultilevel"/>
    <w:tmpl w:val="F65480F0"/>
    <w:lvl w:ilvl="0" w:tplc="5DD63D66">
      <w:start w:val="1"/>
      <w:numFmt w:val="decimal"/>
      <w:lvlText w:val="%1."/>
      <w:lvlJc w:val="left"/>
      <w:pPr>
        <w:ind w:left="720" w:hanging="360"/>
      </w:pPr>
    </w:lvl>
    <w:lvl w:ilvl="1" w:tplc="D736E1C4" w:tentative="1">
      <w:start w:val="1"/>
      <w:numFmt w:val="lowerLetter"/>
      <w:lvlText w:val="%2."/>
      <w:lvlJc w:val="left"/>
      <w:pPr>
        <w:ind w:left="1440" w:hanging="360"/>
      </w:pPr>
    </w:lvl>
    <w:lvl w:ilvl="2" w:tplc="D640E750" w:tentative="1">
      <w:start w:val="1"/>
      <w:numFmt w:val="lowerRoman"/>
      <w:lvlText w:val="%3."/>
      <w:lvlJc w:val="right"/>
      <w:pPr>
        <w:ind w:left="2160" w:hanging="180"/>
      </w:pPr>
    </w:lvl>
    <w:lvl w:ilvl="3" w:tplc="7AF23270" w:tentative="1">
      <w:start w:val="1"/>
      <w:numFmt w:val="decimal"/>
      <w:lvlText w:val="%4."/>
      <w:lvlJc w:val="left"/>
      <w:pPr>
        <w:ind w:left="2880" w:hanging="360"/>
      </w:pPr>
    </w:lvl>
    <w:lvl w:ilvl="4" w:tplc="469C3622" w:tentative="1">
      <w:start w:val="1"/>
      <w:numFmt w:val="lowerLetter"/>
      <w:lvlText w:val="%5."/>
      <w:lvlJc w:val="left"/>
      <w:pPr>
        <w:ind w:left="3600" w:hanging="360"/>
      </w:pPr>
    </w:lvl>
    <w:lvl w:ilvl="5" w:tplc="1312DB94" w:tentative="1">
      <w:start w:val="1"/>
      <w:numFmt w:val="lowerRoman"/>
      <w:lvlText w:val="%6."/>
      <w:lvlJc w:val="right"/>
      <w:pPr>
        <w:ind w:left="4320" w:hanging="180"/>
      </w:pPr>
    </w:lvl>
    <w:lvl w:ilvl="6" w:tplc="6F7C43A2" w:tentative="1">
      <w:start w:val="1"/>
      <w:numFmt w:val="decimal"/>
      <w:lvlText w:val="%7."/>
      <w:lvlJc w:val="left"/>
      <w:pPr>
        <w:ind w:left="5040" w:hanging="360"/>
      </w:pPr>
    </w:lvl>
    <w:lvl w:ilvl="7" w:tplc="2408C8A2" w:tentative="1">
      <w:start w:val="1"/>
      <w:numFmt w:val="lowerLetter"/>
      <w:lvlText w:val="%8."/>
      <w:lvlJc w:val="left"/>
      <w:pPr>
        <w:ind w:left="5760" w:hanging="360"/>
      </w:pPr>
    </w:lvl>
    <w:lvl w:ilvl="8" w:tplc="9E8289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F7"/>
    <w:rsid w:val="00166669"/>
    <w:rsid w:val="007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DF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69"/>
  </w:style>
  <w:style w:type="paragraph" w:styleId="Footer">
    <w:name w:val="footer"/>
    <w:basedOn w:val="Normal"/>
    <w:link w:val="Foot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69"/>
  </w:style>
  <w:style w:type="table" w:styleId="TableGrid">
    <w:name w:val="Table Grid"/>
    <w:basedOn w:val="TableNormal"/>
    <w:uiPriority w:val="39"/>
    <w:rsid w:val="008D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2021-06-14T19:57:00Z</dcterms:created>
  <dcterms:modified xsi:type="dcterms:W3CDTF">2021-06-14T19:57:00Z</dcterms:modified>
</cp:coreProperties>
</file>