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4AFC" w14:textId="77777777" w:rsidR="00CE2629" w:rsidRDefault="001C1F47" w:rsidP="005E1F9D">
      <w:pPr>
        <w:tabs>
          <w:tab w:val="left" w:pos="159"/>
          <w:tab w:val="right" w:pos="3115"/>
        </w:tabs>
        <w:spacing w:after="0" w:line="240" w:lineRule="auto"/>
        <w:jc w:val="center"/>
        <w:rPr>
          <w:rFonts w:ascii="Arial" w:eastAsia="Times New Roman" w:hAnsi="Arial"/>
          <w:sz w:val="18"/>
          <w:szCs w:val="20"/>
        </w:rPr>
      </w:pPr>
      <w:r>
        <w:rPr>
          <w:rFonts w:ascii="Tahoma" w:eastAsia="Times New Roman" w:hAnsi="Tahoma" w:cs="Arial"/>
          <w:b/>
        </w:rPr>
        <w:t>OWNER</w:t>
      </w:r>
      <w:r w:rsidRPr="00CE2629">
        <w:rPr>
          <w:rFonts w:ascii="Tahoma" w:eastAsia="Times New Roman" w:hAnsi="Tahoma" w:cs="Arial"/>
          <w:b/>
        </w:rPr>
        <w:t xml:space="preserve"> AFFIDAVIT</w:t>
      </w:r>
    </w:p>
    <w:p w14:paraId="3F5A6829" w14:textId="77777777" w:rsidR="00CE2629" w:rsidRDefault="00D72A2F" w:rsidP="00CE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</w:p>
    <w:p w14:paraId="0A5AB2BB" w14:textId="77777777" w:rsidR="00CE2629" w:rsidRPr="00CE2629" w:rsidRDefault="001C1F47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  <w:r w:rsidRPr="00CE2629">
        <w:rPr>
          <w:rFonts w:ascii="Arial" w:eastAsia="Times New Roman" w:hAnsi="Arial"/>
          <w:sz w:val="18"/>
          <w:szCs w:val="20"/>
        </w:rPr>
        <w:t xml:space="preserve">The undersigned, being the owner(s) of </w:t>
      </w:r>
      <w:r>
        <w:rPr>
          <w:rFonts w:ascii="Arial" w:eastAsia="Times New Roman" w:hAnsi="Arial"/>
          <w:sz w:val="18"/>
          <w:szCs w:val="20"/>
        </w:rPr>
        <w:t xml:space="preserve">property </w:t>
      </w:r>
      <w:r w:rsidRPr="00CE2629">
        <w:rPr>
          <w:rFonts w:ascii="Arial" w:eastAsia="Times New Roman" w:hAnsi="Arial"/>
          <w:sz w:val="18"/>
          <w:szCs w:val="20"/>
        </w:rPr>
        <w:t xml:space="preserve">known as </w:t>
      </w:r>
      <w:bookmarkStart w:id="0" w:name="inline_property_address|0"/>
      <w:r>
        <w:rPr>
          <w:rFonts w:ascii="Arial" w:eastAsia="Times New Roman" w:hAnsi="Arial"/>
          <w:noProof/>
          <w:sz w:val="18"/>
          <w:szCs w:val="20"/>
        </w:rPr>
        <w:t>​</w:t>
      </w:r>
      <w:bookmarkEnd w:id="0"/>
      <w:r>
        <w:rPr>
          <w:rFonts w:ascii="Arial" w:eastAsia="Times New Roman" w:hAnsi="Arial"/>
          <w:noProof/>
          <w:sz w:val="18"/>
          <w:szCs w:val="20"/>
        </w:rPr>
        <w:t>​</w:t>
      </w:r>
      <w:r w:rsidRPr="00CE2629">
        <w:rPr>
          <w:rFonts w:ascii="Arial" w:eastAsia="Times New Roman" w:hAnsi="Arial"/>
          <w:sz w:val="18"/>
          <w:szCs w:val="20"/>
        </w:rPr>
        <w:t xml:space="preserve"> (</w:t>
      </w:r>
      <w:r>
        <w:rPr>
          <w:rFonts w:ascii="Arial" w:eastAsia="Times New Roman" w:hAnsi="Arial"/>
          <w:sz w:val="18"/>
          <w:szCs w:val="20"/>
        </w:rPr>
        <w:t xml:space="preserve">the </w:t>
      </w:r>
      <w:r w:rsidRPr="00CE2629">
        <w:rPr>
          <w:rFonts w:ascii="Arial" w:eastAsia="Times New Roman" w:hAnsi="Arial"/>
          <w:sz w:val="18"/>
          <w:szCs w:val="20"/>
        </w:rPr>
        <w:t xml:space="preserve">“Property”), </w:t>
      </w:r>
      <w:r>
        <w:rPr>
          <w:rFonts w:ascii="Arial" w:eastAsia="Times New Roman" w:hAnsi="Arial"/>
          <w:sz w:val="18"/>
          <w:szCs w:val="20"/>
        </w:rPr>
        <w:t xml:space="preserve">or a person duly authorized to act for the owner(s), </w:t>
      </w:r>
      <w:r w:rsidRPr="00CE2629">
        <w:rPr>
          <w:rFonts w:ascii="Arial" w:eastAsia="Times New Roman" w:hAnsi="Arial"/>
          <w:sz w:val="18"/>
          <w:szCs w:val="20"/>
        </w:rPr>
        <w:t>being duly sworn, hereby depose(s) and say</w:t>
      </w:r>
      <w:r>
        <w:rPr>
          <w:rFonts w:ascii="Arial" w:eastAsia="Times New Roman" w:hAnsi="Arial"/>
          <w:sz w:val="18"/>
          <w:szCs w:val="20"/>
        </w:rPr>
        <w:t>(</w:t>
      </w:r>
      <w:r w:rsidRPr="00CE2629">
        <w:rPr>
          <w:rFonts w:ascii="Arial" w:eastAsia="Times New Roman" w:hAnsi="Arial"/>
          <w:sz w:val="18"/>
          <w:szCs w:val="20"/>
        </w:rPr>
        <w:t>s</w:t>
      </w:r>
      <w:r>
        <w:rPr>
          <w:rFonts w:ascii="Arial" w:eastAsia="Times New Roman" w:hAnsi="Arial"/>
          <w:sz w:val="18"/>
          <w:szCs w:val="20"/>
        </w:rPr>
        <w:t>) on personal knowledge</w:t>
      </w:r>
      <w:r w:rsidRPr="00CE2629">
        <w:rPr>
          <w:rFonts w:ascii="Arial" w:eastAsia="Times New Roman" w:hAnsi="Arial"/>
          <w:sz w:val="18"/>
          <w:szCs w:val="20"/>
        </w:rPr>
        <w:t>:</w:t>
      </w:r>
    </w:p>
    <w:p w14:paraId="54876E7F" w14:textId="77777777" w:rsidR="00CE2629" w:rsidRPr="00CE2629" w:rsidRDefault="00D72A2F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</w:p>
    <w:p w14:paraId="6AA6F1AD" w14:textId="77777777" w:rsidR="00CE2629" w:rsidRPr="005E1F9D" w:rsidRDefault="001C1F47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MECHANICS' LIENS:</w:t>
      </w:r>
    </w:p>
    <w:p w14:paraId="21925723" w14:textId="77777777" w:rsidR="00B35769" w:rsidRPr="00CE2629" w:rsidRDefault="00D72A2F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2592AA" w14:textId="77777777" w:rsidR="00CE2629" w:rsidRPr="00CE2629" w:rsidRDefault="001C1F47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>Within the last ninety (90) days, no person or entity has furnished any labor, services or materials in connection with the construction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repair </w:t>
      </w:r>
      <w:r>
        <w:rPr>
          <w:rFonts w:ascii="Arial" w:eastAsia="Times New Roman" w:hAnsi="Arial" w:cs="Arial"/>
          <w:sz w:val="18"/>
          <w:szCs w:val="18"/>
        </w:rPr>
        <w:t xml:space="preserve">or demolition </w:t>
      </w:r>
      <w:r w:rsidRPr="00CE2629">
        <w:rPr>
          <w:rFonts w:ascii="Arial" w:eastAsia="Times New Roman" w:hAnsi="Arial" w:cs="Arial"/>
          <w:sz w:val="18"/>
          <w:szCs w:val="18"/>
        </w:rPr>
        <w:t xml:space="preserve">of any buildings or improvements </w:t>
      </w:r>
      <w:r>
        <w:rPr>
          <w:rFonts w:ascii="Arial" w:eastAsia="Times New Roman" w:hAnsi="Arial" w:cs="Arial"/>
          <w:sz w:val="18"/>
          <w:szCs w:val="18"/>
        </w:rPr>
        <w:t xml:space="preserve">on the Property </w:t>
      </w:r>
      <w:r w:rsidRPr="00CE2629">
        <w:rPr>
          <w:rFonts w:ascii="Arial" w:eastAsia="Times New Roman" w:hAnsi="Arial" w:cs="Arial"/>
          <w:sz w:val="18"/>
          <w:szCs w:val="18"/>
        </w:rPr>
        <w:t xml:space="preserve">or </w:t>
      </w:r>
      <w:r>
        <w:rPr>
          <w:rFonts w:ascii="Arial" w:eastAsia="Times New Roman" w:hAnsi="Arial" w:cs="Arial"/>
          <w:sz w:val="18"/>
          <w:szCs w:val="18"/>
        </w:rPr>
        <w:t xml:space="preserve">in connection with any </w:t>
      </w:r>
      <w:r w:rsidRPr="00CE2629">
        <w:rPr>
          <w:rFonts w:ascii="Arial" w:eastAsia="Times New Roman" w:hAnsi="Arial" w:cs="Arial"/>
          <w:sz w:val="18"/>
          <w:szCs w:val="18"/>
        </w:rPr>
        <w:t xml:space="preserve">site work on the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 xml:space="preserve">Property, </w:t>
      </w:r>
      <w:r>
        <w:rPr>
          <w:rFonts w:ascii="Arial" w:eastAsia="Times New Roman" w:hAnsi="Arial" w:cs="Arial"/>
          <w:sz w:val="18"/>
          <w:szCs w:val="18"/>
        </w:rPr>
        <w:t xml:space="preserve">including surveying and engineering, </w:t>
      </w:r>
      <w:r w:rsidRPr="00CE2629">
        <w:rPr>
          <w:rFonts w:ascii="Arial" w:eastAsia="Times New Roman" w:hAnsi="Arial" w:cs="Arial"/>
          <w:sz w:val="18"/>
          <w:szCs w:val="18"/>
        </w:rPr>
        <w:t>and no work remains to be performed under any existing contracts</w:t>
      </w:r>
      <w:r>
        <w:rPr>
          <w:rFonts w:ascii="Arial" w:eastAsia="Times New Roman" w:hAnsi="Arial" w:cs="Arial"/>
          <w:sz w:val="18"/>
          <w:szCs w:val="18"/>
        </w:rPr>
        <w:t xml:space="preserve"> for such  labor, services or materials</w:t>
      </w:r>
      <w:r w:rsidRPr="00CE2629">
        <w:rPr>
          <w:rFonts w:ascii="Arial" w:eastAsia="Times New Roman" w:hAnsi="Arial" w:cs="Arial"/>
          <w:sz w:val="18"/>
          <w:szCs w:val="18"/>
        </w:rPr>
        <w:t>.  [If this statement is not true</w:t>
      </w:r>
      <w:r>
        <w:rPr>
          <w:rFonts w:ascii="Arial" w:eastAsia="Times New Roman" w:hAnsi="Arial" w:cs="Arial"/>
          <w:sz w:val="18"/>
          <w:szCs w:val="18"/>
        </w:rPr>
        <w:t>, suitable waivers of liens</w:t>
      </w:r>
      <w:r w:rsidRPr="00CE2629">
        <w:rPr>
          <w:rFonts w:ascii="Arial" w:eastAsia="Times New Roman" w:hAnsi="Arial" w:cs="Arial"/>
          <w:sz w:val="18"/>
          <w:szCs w:val="18"/>
        </w:rPr>
        <w:t xml:space="preserve"> must be provided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or </w:t>
      </w:r>
      <w:r>
        <w:rPr>
          <w:rFonts w:ascii="Arial" w:eastAsia="Times New Roman" w:hAnsi="Arial" w:cs="Arial"/>
          <w:sz w:val="18"/>
          <w:szCs w:val="18"/>
        </w:rPr>
        <w:t>exception must be taken in Schedule B for unrecorded mechanic’s liens.</w:t>
      </w:r>
      <w:r w:rsidRPr="00CE2629">
        <w:rPr>
          <w:rFonts w:ascii="Arial" w:eastAsia="Times New Roman" w:hAnsi="Arial" w:cs="Arial"/>
          <w:sz w:val="18"/>
          <w:szCs w:val="18"/>
        </w:rPr>
        <w:t>]</w:t>
      </w:r>
    </w:p>
    <w:p w14:paraId="6A783908" w14:textId="77777777" w:rsidR="00CE2629" w:rsidRPr="00CE2629" w:rsidRDefault="00D72A2F" w:rsidP="00DE35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130C75E" w14:textId="77777777" w:rsidR="00CE2629" w:rsidRPr="005E1F9D" w:rsidRDefault="001C1F47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TENANTS:</w:t>
      </w:r>
    </w:p>
    <w:p w14:paraId="675D245B" w14:textId="77777777" w:rsidR="00A85875" w:rsidRPr="00CE2629" w:rsidRDefault="00D72A2F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B48B4A3" w14:textId="77777777" w:rsidR="007A7E59" w:rsidRDefault="001C1F47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>There are no tenants or parties in possession of the Property</w:t>
      </w:r>
      <w:r>
        <w:rPr>
          <w:rFonts w:ascii="Arial" w:eastAsia="Times New Roman" w:hAnsi="Arial" w:cs="Arial"/>
          <w:sz w:val="18"/>
          <w:szCs w:val="18"/>
        </w:rPr>
        <w:t>, except: ____________________.</w:t>
      </w:r>
    </w:p>
    <w:p w14:paraId="2F46BB8A" w14:textId="77777777" w:rsidR="00CE2629" w:rsidRPr="00CE2629" w:rsidRDefault="001C1F47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[If none, state “none”]</w:t>
      </w:r>
      <w:r w:rsidRPr="00CE2629">
        <w:rPr>
          <w:rFonts w:ascii="Arial" w:eastAsia="Times New Roman" w:hAnsi="Arial" w:cs="Arial"/>
          <w:sz w:val="18"/>
          <w:szCs w:val="18"/>
        </w:rPr>
        <w:t>[</w:t>
      </w:r>
      <w:r>
        <w:rPr>
          <w:rFonts w:ascii="Arial" w:eastAsia="Times New Roman" w:hAnsi="Arial" w:cs="Arial"/>
          <w:sz w:val="18"/>
          <w:szCs w:val="18"/>
        </w:rPr>
        <w:t xml:space="preserve">If there are </w:t>
      </w:r>
      <w:r w:rsidRPr="00CE2629">
        <w:rPr>
          <w:rFonts w:ascii="Arial" w:eastAsia="Times New Roman" w:hAnsi="Arial" w:cs="Arial"/>
          <w:sz w:val="18"/>
          <w:szCs w:val="18"/>
        </w:rPr>
        <w:t xml:space="preserve">such parties, </w:t>
      </w:r>
      <w:r>
        <w:rPr>
          <w:rFonts w:ascii="Arial" w:eastAsia="Times New Roman" w:hAnsi="Arial" w:cs="Arial"/>
          <w:sz w:val="18"/>
          <w:szCs w:val="18"/>
        </w:rPr>
        <w:t xml:space="preserve">state “see attached” and attach </w:t>
      </w:r>
      <w:r w:rsidRPr="00CE2629">
        <w:rPr>
          <w:rFonts w:ascii="Arial" w:eastAsia="Times New Roman" w:hAnsi="Arial" w:cs="Arial"/>
          <w:sz w:val="18"/>
          <w:szCs w:val="18"/>
        </w:rPr>
        <w:t xml:space="preserve">list </w:t>
      </w:r>
      <w:r>
        <w:rPr>
          <w:rFonts w:ascii="Arial" w:eastAsia="Times New Roman" w:hAnsi="Arial" w:cs="Arial"/>
          <w:sz w:val="18"/>
          <w:szCs w:val="18"/>
        </w:rPr>
        <w:t xml:space="preserve">of </w:t>
      </w:r>
      <w:r w:rsidRPr="00CE2629">
        <w:rPr>
          <w:rFonts w:ascii="Arial" w:eastAsia="Times New Roman" w:hAnsi="Arial" w:cs="Arial"/>
          <w:sz w:val="18"/>
          <w:szCs w:val="18"/>
        </w:rPr>
        <w:t xml:space="preserve"> tenants/parties </w:t>
      </w:r>
      <w:r>
        <w:rPr>
          <w:rFonts w:ascii="Arial" w:eastAsia="Times New Roman" w:hAnsi="Arial" w:cs="Arial"/>
          <w:sz w:val="18"/>
          <w:szCs w:val="18"/>
        </w:rPr>
        <w:t>in possession</w:t>
      </w:r>
      <w:r w:rsidRPr="00CE2629">
        <w:rPr>
          <w:rFonts w:ascii="Arial" w:eastAsia="Times New Roman" w:hAnsi="Arial" w:cs="Arial"/>
          <w:sz w:val="18"/>
          <w:szCs w:val="18"/>
        </w:rPr>
        <w:t xml:space="preserve">.  </w:t>
      </w:r>
      <w:r>
        <w:rPr>
          <w:rFonts w:ascii="Arial" w:eastAsia="Times New Roman" w:hAnsi="Arial" w:cs="Arial"/>
          <w:sz w:val="18"/>
          <w:szCs w:val="18"/>
        </w:rPr>
        <w:t xml:space="preserve">Exception should be taken in Schedule B for the listed tenants/parties in possession; the.if such exception is taken, the </w:t>
      </w:r>
      <w:r w:rsidRPr="00CE2629">
        <w:rPr>
          <w:rFonts w:ascii="Arial" w:eastAsia="Times New Roman" w:hAnsi="Arial" w:cs="Arial"/>
          <w:sz w:val="18"/>
          <w:szCs w:val="18"/>
        </w:rPr>
        <w:t xml:space="preserve">general exception </w:t>
      </w:r>
      <w:r>
        <w:rPr>
          <w:rFonts w:ascii="Arial" w:eastAsia="Times New Roman" w:hAnsi="Arial" w:cs="Arial"/>
          <w:sz w:val="18"/>
          <w:szCs w:val="18"/>
        </w:rPr>
        <w:t xml:space="preserve">for parties in possession may </w:t>
      </w:r>
      <w:r w:rsidRPr="00CE2629">
        <w:rPr>
          <w:rFonts w:ascii="Arial" w:eastAsia="Times New Roman" w:hAnsi="Arial" w:cs="Arial"/>
          <w:sz w:val="18"/>
          <w:szCs w:val="18"/>
        </w:rPr>
        <w:t>be deleted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E2629">
        <w:rPr>
          <w:rFonts w:ascii="Arial" w:eastAsia="Times New Roman" w:hAnsi="Arial" w:cs="Arial"/>
          <w:sz w:val="18"/>
          <w:szCs w:val="18"/>
        </w:rPr>
        <w:t>]</w:t>
      </w:r>
    </w:p>
    <w:p w14:paraId="47956D62" w14:textId="77777777" w:rsidR="00CE2629" w:rsidRPr="00CE2629" w:rsidRDefault="00D72A2F" w:rsidP="00DE35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A9210AF" w14:textId="77777777" w:rsidR="00CE2629" w:rsidRPr="001B264F" w:rsidRDefault="001C1F47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SURVEY MATTERS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6096D95F" w14:textId="77777777" w:rsidR="001B264F" w:rsidRPr="00CE2629" w:rsidRDefault="00D72A2F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1DFC83" w14:textId="77777777" w:rsidR="00CE2629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A.  Survey u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pdate</w:t>
      </w:r>
      <w:r w:rsidRPr="00CE2629">
        <w:rPr>
          <w:rFonts w:ascii="Arial" w:eastAsia="Times New Roman" w:hAnsi="Arial" w:cs="Arial"/>
          <w:sz w:val="18"/>
          <w:szCs w:val="18"/>
        </w:rPr>
        <w:t>:  I/We have examined a survey entitled _____________________</w:t>
      </w:r>
      <w:r>
        <w:rPr>
          <w:rFonts w:ascii="Arial" w:eastAsia="Times New Roman" w:hAnsi="Arial" w:cs="Arial"/>
          <w:sz w:val="18"/>
          <w:szCs w:val="18"/>
        </w:rPr>
        <w:t xml:space="preserve"> I</w:t>
      </w:r>
      <w:r w:rsidRPr="00CE2629">
        <w:rPr>
          <w:rFonts w:ascii="Arial" w:eastAsia="Times New Roman" w:hAnsi="Arial" w:cs="Arial"/>
          <w:sz w:val="18"/>
          <w:szCs w:val="18"/>
        </w:rPr>
        <w:t>t accurately reflects the current location of all buildings/improvements on the Property.</w:t>
      </w:r>
      <w:r>
        <w:rPr>
          <w:rFonts w:ascii="Arial" w:eastAsia="Times New Roman" w:hAnsi="Arial" w:cs="Arial"/>
          <w:sz w:val="18"/>
          <w:szCs w:val="18"/>
        </w:rPr>
        <w:t xml:space="preserve">  [If no current survey is provided to the Company, exception must be taken on Schedule B of an owner’s policy for matters of survey.]</w:t>
      </w:r>
    </w:p>
    <w:p w14:paraId="176CEFC1" w14:textId="77777777" w:rsidR="001B264F" w:rsidRPr="00CE2629" w:rsidRDefault="00D72A2F" w:rsidP="00DE3534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9368180" w14:textId="77777777" w:rsidR="007A7E59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E2629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B.  F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 xml:space="preserve">or survey coverage </w:t>
      </w:r>
      <w:r>
        <w:rPr>
          <w:rFonts w:ascii="Arial" w:eastAsia="Times New Roman" w:hAnsi="Arial" w:cs="Arial"/>
          <w:b/>
          <w:bCs/>
          <w:sz w:val="18"/>
          <w:szCs w:val="18"/>
        </w:rPr>
        <w:t>on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 xml:space="preserve"> mortgagee and enhanced coverage owner’s policy </w:t>
      </w:r>
      <w:r>
        <w:rPr>
          <w:rFonts w:ascii="Arial" w:eastAsia="Times New Roman" w:hAnsi="Arial" w:cs="Arial"/>
          <w:b/>
          <w:bCs/>
          <w:sz w:val="18"/>
          <w:szCs w:val="18"/>
        </w:rPr>
        <w:t>[RESIDENTIAL PROPERTY ONLY]:</w:t>
      </w:r>
    </w:p>
    <w:p w14:paraId="4B12E2CB" w14:textId="77777777" w:rsidR="004035D0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The </w:t>
      </w:r>
      <w:r>
        <w:rPr>
          <w:rFonts w:ascii="Arial" w:eastAsia="Times New Roman" w:hAnsi="Arial" w:cs="Arial"/>
          <w:sz w:val="18"/>
          <w:szCs w:val="18"/>
        </w:rPr>
        <w:t>owner(s)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has/</w:t>
      </w:r>
      <w:r w:rsidRPr="00CE2629">
        <w:rPr>
          <w:rFonts w:ascii="Arial" w:eastAsia="Times New Roman" w:hAnsi="Arial" w:cs="Arial"/>
          <w:sz w:val="18"/>
          <w:szCs w:val="18"/>
        </w:rPr>
        <w:t>have been in actual possession of the Property</w:t>
      </w:r>
      <w:r>
        <w:rPr>
          <w:rFonts w:ascii="Arial" w:eastAsia="Times New Roman" w:hAnsi="Arial" w:cs="Arial"/>
          <w:sz w:val="18"/>
          <w:szCs w:val="18"/>
        </w:rPr>
        <w:t>.  There have been and are no</w:t>
      </w:r>
      <w:r w:rsidRPr="00CE2629">
        <w:rPr>
          <w:rFonts w:ascii="Arial" w:eastAsia="Times New Roman" w:hAnsi="Arial" w:cs="Arial"/>
          <w:sz w:val="18"/>
          <w:szCs w:val="18"/>
        </w:rPr>
        <w:t xml:space="preserve">  disputes or disagreements </w:t>
      </w:r>
      <w:r>
        <w:rPr>
          <w:rFonts w:ascii="Arial" w:eastAsia="Times New Roman" w:hAnsi="Arial" w:cs="Arial"/>
          <w:sz w:val="18"/>
          <w:szCs w:val="18"/>
        </w:rPr>
        <w:t>regarding</w:t>
      </w:r>
      <w:r w:rsidRPr="00CE2629">
        <w:rPr>
          <w:rFonts w:ascii="Arial" w:eastAsia="Times New Roman" w:hAnsi="Arial" w:cs="Arial"/>
          <w:sz w:val="18"/>
          <w:szCs w:val="18"/>
        </w:rPr>
        <w:t xml:space="preserve"> the boundary lines</w:t>
      </w:r>
      <w:r>
        <w:rPr>
          <w:rFonts w:ascii="Arial" w:eastAsia="Times New Roman" w:hAnsi="Arial" w:cs="Arial"/>
          <w:sz w:val="18"/>
          <w:szCs w:val="18"/>
        </w:rPr>
        <w:t xml:space="preserve">; no </w:t>
      </w:r>
      <w:r w:rsidRPr="00CE2629">
        <w:rPr>
          <w:rFonts w:ascii="Arial" w:eastAsia="Times New Roman" w:hAnsi="Arial" w:cs="Arial"/>
          <w:sz w:val="18"/>
          <w:szCs w:val="18"/>
        </w:rPr>
        <w:t xml:space="preserve">encroachments of buildings, fences, walls, or other improvements onto adjoining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>roperty</w:t>
      </w:r>
      <w:r>
        <w:rPr>
          <w:rFonts w:ascii="Arial" w:eastAsia="Times New Roman" w:hAnsi="Arial" w:cs="Arial"/>
          <w:sz w:val="18"/>
          <w:szCs w:val="18"/>
        </w:rPr>
        <w:t>; no</w:t>
      </w:r>
      <w:r w:rsidRPr="00CE2629">
        <w:rPr>
          <w:rFonts w:ascii="Arial" w:eastAsia="Times New Roman" w:hAnsi="Arial" w:cs="Arial"/>
          <w:sz w:val="18"/>
          <w:szCs w:val="18"/>
        </w:rPr>
        <w:t xml:space="preserve"> encroachments from any adjoining parcel onto the Property; </w:t>
      </w:r>
      <w:r>
        <w:rPr>
          <w:rFonts w:ascii="Arial" w:eastAsia="Times New Roman" w:hAnsi="Arial" w:cs="Arial"/>
          <w:sz w:val="18"/>
          <w:szCs w:val="18"/>
        </w:rPr>
        <w:t>no</w:t>
      </w:r>
      <w:r w:rsidRPr="00CE2629">
        <w:rPr>
          <w:rFonts w:ascii="Arial" w:eastAsia="Times New Roman" w:hAnsi="Arial" w:cs="Arial"/>
          <w:sz w:val="18"/>
          <w:szCs w:val="18"/>
        </w:rPr>
        <w:t xml:space="preserve"> claims of any rights of way or easements over/across the Property not shown by the Public Records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shared driveways, wells or other facilities located on the Property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roads, paths, wires , or pipes crossing the Property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streams, rivers, lakes, ponds or other watercourses located on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crossing </w:t>
      </w:r>
      <w:r>
        <w:rPr>
          <w:rFonts w:ascii="Arial" w:eastAsia="Times New Roman" w:hAnsi="Arial" w:cs="Arial"/>
          <w:sz w:val="18"/>
          <w:szCs w:val="18"/>
        </w:rPr>
        <w:t xml:space="preserve">or abutting </w:t>
      </w:r>
      <w:r w:rsidRPr="00CE2629">
        <w:rPr>
          <w:rFonts w:ascii="Arial" w:eastAsia="Times New Roman" w:hAnsi="Arial" w:cs="Arial"/>
          <w:sz w:val="18"/>
          <w:szCs w:val="18"/>
        </w:rPr>
        <w:t>the Property</w:t>
      </w:r>
      <w:r>
        <w:rPr>
          <w:rFonts w:ascii="Arial" w:eastAsia="Times New Roman" w:hAnsi="Arial" w:cs="Arial"/>
          <w:sz w:val="18"/>
          <w:szCs w:val="18"/>
        </w:rPr>
        <w:t>.  The owner(s)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have/</w:t>
      </w:r>
      <w:r w:rsidRPr="00CE2629">
        <w:rPr>
          <w:rFonts w:ascii="Arial" w:eastAsia="Times New Roman" w:hAnsi="Arial" w:cs="Arial"/>
          <w:sz w:val="18"/>
          <w:szCs w:val="18"/>
        </w:rPr>
        <w:t>has not permitted any third party to use all or any portion of the Property</w:t>
      </w:r>
      <w:r>
        <w:rPr>
          <w:rFonts w:ascii="Arial" w:eastAsia="Times New Roman" w:hAnsi="Arial" w:cs="Arial"/>
          <w:sz w:val="18"/>
          <w:szCs w:val="18"/>
        </w:rPr>
        <w:t>, and does/do not</w:t>
      </w:r>
      <w:r w:rsidRPr="00CE2629">
        <w:rPr>
          <w:rFonts w:ascii="Arial" w:eastAsia="Times New Roman" w:hAnsi="Arial" w:cs="Arial"/>
          <w:sz w:val="18"/>
          <w:szCs w:val="18"/>
        </w:rPr>
        <w:t xml:space="preserve"> make use of any shared driveways, wells, or other facilities located on other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>roperty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[Exception should be taken for any adverse survey matter disclosed in this paragraph.]</w:t>
      </w:r>
    </w:p>
    <w:p w14:paraId="2E9350AD" w14:textId="77777777" w:rsidR="004035D0" w:rsidRDefault="00D72A2F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</w:p>
    <w:p w14:paraId="648AC8E6" w14:textId="77777777" w:rsidR="004035D0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IV.</w:t>
      </w:r>
      <w:r>
        <w:rPr>
          <w:rFonts w:ascii="Arial" w:eastAsia="Times New Roman" w:hAnsi="Arial" w:cs="Arial"/>
          <w:b/>
          <w:sz w:val="18"/>
          <w:szCs w:val="18"/>
        </w:rPr>
        <w:tab/>
        <w:t xml:space="preserve">BUILDING PERMITS: </w:t>
      </w:r>
    </w:p>
    <w:p w14:paraId="3B4A0768" w14:textId="77777777" w:rsidR="004035D0" w:rsidRDefault="00D72A2F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20AF12E" w14:textId="77777777" w:rsidR="007855C7" w:rsidRDefault="001C1F47" w:rsidP="007A7E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</w:t>
      </w:r>
      <w:r w:rsidRPr="00CE2629">
        <w:rPr>
          <w:rFonts w:ascii="Arial" w:eastAsia="Times New Roman" w:hAnsi="Arial" w:cs="Arial"/>
          <w:sz w:val="18"/>
          <w:szCs w:val="18"/>
        </w:rPr>
        <w:t xml:space="preserve">o improvements/additions to the Property </w:t>
      </w:r>
      <w:r>
        <w:rPr>
          <w:rFonts w:ascii="Arial" w:eastAsia="Times New Roman" w:hAnsi="Arial" w:cs="Arial"/>
          <w:sz w:val="18"/>
          <w:szCs w:val="18"/>
        </w:rPr>
        <w:t xml:space="preserve">have been made </w:t>
      </w:r>
      <w:r w:rsidRPr="00CE2629">
        <w:rPr>
          <w:rFonts w:ascii="Arial" w:eastAsia="Times New Roman" w:hAnsi="Arial" w:cs="Arial"/>
          <w:sz w:val="18"/>
          <w:szCs w:val="18"/>
        </w:rPr>
        <w:t xml:space="preserve">without obtaining a building permit and </w:t>
      </w:r>
      <w:r>
        <w:rPr>
          <w:rFonts w:ascii="Arial" w:eastAsia="Times New Roman" w:hAnsi="Arial" w:cs="Arial"/>
          <w:sz w:val="18"/>
          <w:szCs w:val="18"/>
        </w:rPr>
        <w:t>a c</w:t>
      </w:r>
      <w:r w:rsidRPr="00CE2629">
        <w:rPr>
          <w:rFonts w:ascii="Arial" w:eastAsia="Times New Roman" w:hAnsi="Arial" w:cs="Arial"/>
          <w:sz w:val="18"/>
          <w:szCs w:val="18"/>
        </w:rPr>
        <w:t xml:space="preserve">ertificate of </w:t>
      </w:r>
      <w:r>
        <w:rPr>
          <w:rFonts w:ascii="Arial" w:eastAsia="Times New Roman" w:hAnsi="Arial" w:cs="Arial"/>
          <w:sz w:val="18"/>
          <w:szCs w:val="18"/>
        </w:rPr>
        <w:t xml:space="preserve">occupancy (if </w:t>
      </w:r>
      <w:r w:rsidRPr="00CE2629">
        <w:rPr>
          <w:rFonts w:ascii="Arial" w:eastAsia="Times New Roman" w:hAnsi="Arial" w:cs="Arial"/>
          <w:sz w:val="18"/>
          <w:szCs w:val="18"/>
        </w:rPr>
        <w:t xml:space="preserve">applicable). </w:t>
      </w:r>
      <w:r>
        <w:rPr>
          <w:rFonts w:ascii="Arial" w:eastAsia="Times New Roman" w:hAnsi="Arial" w:cs="Arial"/>
          <w:sz w:val="18"/>
          <w:szCs w:val="18"/>
        </w:rPr>
        <w:t xml:space="preserve"> [If this</w:t>
      </w:r>
      <w:r w:rsidRPr="00CE2629">
        <w:rPr>
          <w:rFonts w:ascii="Arial" w:eastAsia="Times New Roman" w:hAnsi="Arial" w:cs="Arial"/>
          <w:sz w:val="18"/>
          <w:szCs w:val="18"/>
        </w:rPr>
        <w:t xml:space="preserve"> item is stricken, </w:t>
      </w:r>
      <w:r>
        <w:rPr>
          <w:rFonts w:ascii="Arial" w:eastAsia="Times New Roman" w:hAnsi="Arial" w:cs="Arial"/>
          <w:sz w:val="18"/>
          <w:szCs w:val="18"/>
        </w:rPr>
        <w:t>an enhanced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</w:t>
      </w:r>
      <w:r w:rsidRPr="00CE2629">
        <w:rPr>
          <w:rFonts w:ascii="Arial" w:eastAsia="Times New Roman" w:hAnsi="Arial" w:cs="Arial"/>
          <w:sz w:val="18"/>
          <w:szCs w:val="18"/>
        </w:rPr>
        <w:t xml:space="preserve">wner’s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 xml:space="preserve">olicy </w:t>
      </w:r>
      <w:r>
        <w:rPr>
          <w:rFonts w:ascii="Arial" w:eastAsia="Times New Roman" w:hAnsi="Arial" w:cs="Arial"/>
          <w:sz w:val="18"/>
          <w:szCs w:val="18"/>
        </w:rPr>
        <w:t xml:space="preserve">may </w:t>
      </w:r>
      <w:r w:rsidRPr="00CE2629">
        <w:rPr>
          <w:rFonts w:ascii="Arial" w:eastAsia="Times New Roman" w:hAnsi="Arial" w:cs="Arial"/>
          <w:sz w:val="18"/>
          <w:szCs w:val="18"/>
        </w:rPr>
        <w:t xml:space="preserve">not be issued without </w:t>
      </w:r>
      <w:r>
        <w:rPr>
          <w:rFonts w:ascii="Arial" w:eastAsia="Times New Roman" w:hAnsi="Arial" w:cs="Arial"/>
          <w:sz w:val="18"/>
          <w:szCs w:val="18"/>
        </w:rPr>
        <w:t>obtaining approval from</w:t>
      </w:r>
      <w:r w:rsidRPr="00CE2629">
        <w:rPr>
          <w:rFonts w:ascii="Arial" w:eastAsia="Times New Roman" w:hAnsi="Arial" w:cs="Arial"/>
          <w:sz w:val="18"/>
          <w:szCs w:val="18"/>
        </w:rPr>
        <w:t xml:space="preserve"> the Company</w:t>
      </w:r>
      <w:r>
        <w:rPr>
          <w:rFonts w:ascii="Arial" w:eastAsia="Times New Roman" w:hAnsi="Arial" w:cs="Arial"/>
          <w:sz w:val="18"/>
          <w:szCs w:val="18"/>
        </w:rPr>
        <w:t>.]</w:t>
      </w:r>
    </w:p>
    <w:p w14:paraId="18D347BB" w14:textId="77777777" w:rsidR="007855C7" w:rsidRDefault="00D72A2F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</w:p>
    <w:p w14:paraId="7C73987D" w14:textId="77777777" w:rsidR="00CE2629" w:rsidRPr="007855C7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V.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COMMON INTEREST COMMUNITIES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(CONDOMINIUM, PLANNED COMMUNITY OR PUD)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79ADDF27" w14:textId="77777777" w:rsidR="006176A4" w:rsidRPr="00CE2629" w:rsidRDefault="00D72A2F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1E56E32A" w14:textId="77777777" w:rsidR="00CE2629" w:rsidRPr="00CE2629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CE2629">
        <w:rPr>
          <w:rFonts w:ascii="Arial" w:eastAsia="Times New Roman" w:hAnsi="Arial" w:cs="Arial"/>
          <w:sz w:val="18"/>
          <w:szCs w:val="18"/>
        </w:rPr>
        <w:t>All common expense charges and assessments, including special assessments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have been paid.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There is no right of first refusal or other restriction concerning the sale</w:t>
      </w:r>
      <w:r>
        <w:rPr>
          <w:rFonts w:ascii="Arial" w:eastAsia="Times New Roman" w:hAnsi="Arial" w:cs="Arial"/>
          <w:sz w:val="18"/>
          <w:szCs w:val="18"/>
        </w:rPr>
        <w:t xml:space="preserve"> or </w:t>
      </w:r>
      <w:r w:rsidRPr="00CE2629">
        <w:rPr>
          <w:rFonts w:ascii="Arial" w:eastAsia="Times New Roman" w:hAnsi="Arial" w:cs="Arial"/>
          <w:sz w:val="18"/>
          <w:szCs w:val="18"/>
        </w:rPr>
        <w:t xml:space="preserve">transfer of the Property </w:t>
      </w:r>
      <w:r>
        <w:rPr>
          <w:rFonts w:ascii="Arial" w:eastAsia="Times New Roman" w:hAnsi="Arial" w:cs="Arial"/>
          <w:sz w:val="18"/>
          <w:szCs w:val="18"/>
        </w:rPr>
        <w:t>that</w:t>
      </w:r>
      <w:r w:rsidRPr="00CE2629">
        <w:rPr>
          <w:rFonts w:ascii="Arial" w:eastAsia="Times New Roman" w:hAnsi="Arial" w:cs="Arial"/>
          <w:sz w:val="18"/>
          <w:szCs w:val="18"/>
        </w:rPr>
        <w:t xml:space="preserve"> has not been effectively waived by the association</w:t>
      </w:r>
      <w:r>
        <w:rPr>
          <w:rFonts w:ascii="Arial" w:eastAsia="Times New Roman" w:hAnsi="Arial" w:cs="Arial"/>
          <w:sz w:val="18"/>
          <w:szCs w:val="18"/>
        </w:rPr>
        <w:t xml:space="preserve"> or other </w:t>
      </w:r>
      <w:r w:rsidRPr="00CE2629">
        <w:rPr>
          <w:rFonts w:ascii="Arial" w:eastAsia="Times New Roman" w:hAnsi="Arial" w:cs="Arial"/>
          <w:sz w:val="18"/>
          <w:szCs w:val="18"/>
        </w:rPr>
        <w:t>holder of the right.</w:t>
      </w:r>
    </w:p>
    <w:p w14:paraId="06558FD0" w14:textId="77777777" w:rsidR="00CE2629" w:rsidRPr="00CE2629" w:rsidRDefault="00D72A2F" w:rsidP="007855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B7AD1F7" w14:textId="77777777" w:rsidR="00CE2629" w:rsidRPr="00CE2629" w:rsidRDefault="001C1F47" w:rsidP="007855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This Affidavit is made for the purpose of inducing </w:t>
      </w:r>
      <w:bookmarkStart w:id="1" w:name="underwriter_name|1"/>
      <w:r>
        <w:rPr>
          <w:rFonts w:ascii="Arial" w:eastAsia="Times New Roman" w:hAnsi="Arial" w:cs="Arial"/>
          <w:noProof/>
          <w:sz w:val="18"/>
          <w:szCs w:val="18"/>
        </w:rPr>
        <w:t>_______________</w:t>
      </w:r>
      <w:bookmarkEnd w:id="1"/>
      <w:r>
        <w:rPr>
          <w:rFonts w:ascii="Arial" w:eastAsia="Times New Roman" w:hAnsi="Arial" w:cs="Arial"/>
          <w:noProof/>
          <w:sz w:val="18"/>
          <w:szCs w:val="18"/>
        </w:rPr>
        <w:t>​​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to issue its policy(ies) of title insurance. The</w:t>
      </w:r>
      <w:r>
        <w:rPr>
          <w:rFonts w:ascii="Arial" w:eastAsia="Times New Roman" w:hAnsi="Arial" w:cs="Arial"/>
          <w:sz w:val="18"/>
          <w:szCs w:val="18"/>
        </w:rPr>
        <w:t xml:space="preserve"> person(s) signing this affidavit</w:t>
      </w:r>
      <w:r w:rsidRPr="00CE2629">
        <w:rPr>
          <w:rFonts w:ascii="Arial" w:eastAsia="Times New Roman" w:hAnsi="Arial" w:cs="Arial"/>
          <w:sz w:val="18"/>
          <w:szCs w:val="18"/>
        </w:rPr>
        <w:t xml:space="preserve"> acknowledge</w:t>
      </w:r>
      <w:r>
        <w:rPr>
          <w:rFonts w:ascii="Arial" w:eastAsia="Times New Roman" w:hAnsi="Arial" w:cs="Arial"/>
          <w:sz w:val="18"/>
          <w:szCs w:val="18"/>
        </w:rPr>
        <w:t>(</w:t>
      </w:r>
      <w:r w:rsidRPr="00CE2629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>)</w:t>
      </w:r>
      <w:r w:rsidRPr="00CE2629">
        <w:rPr>
          <w:rFonts w:ascii="Arial" w:eastAsia="Times New Roman" w:hAnsi="Arial" w:cs="Arial"/>
          <w:sz w:val="18"/>
          <w:szCs w:val="18"/>
        </w:rPr>
        <w:t xml:space="preserve"> that </w:t>
      </w:r>
      <w:bookmarkStart w:id="2" w:name="underwriter_name|2"/>
      <w:r>
        <w:rPr>
          <w:rFonts w:ascii="Arial" w:eastAsia="Times New Roman" w:hAnsi="Arial" w:cs="Arial"/>
          <w:noProof/>
          <w:sz w:val="18"/>
          <w:szCs w:val="18"/>
        </w:rPr>
        <w:t>_______________</w:t>
      </w:r>
      <w:bookmarkEnd w:id="2"/>
      <w:r>
        <w:rPr>
          <w:rFonts w:ascii="Arial" w:eastAsia="Times New Roman" w:hAnsi="Arial" w:cs="Arial"/>
          <w:noProof/>
          <w:sz w:val="18"/>
          <w:szCs w:val="18"/>
        </w:rPr>
        <w:t>​​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and all parties to the transaction will rely upon the truth and accuracy of the statements contained herein.</w:t>
      </w:r>
    </w:p>
    <w:p w14:paraId="51D5BB6F" w14:textId="77777777" w:rsidR="00CE2629" w:rsidRPr="00CE2629" w:rsidRDefault="00D72A2F" w:rsidP="00CE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Arial" w:eastAsia="Times New Roman" w:hAnsi="Arial"/>
          <w:sz w:val="18"/>
          <w:szCs w:val="20"/>
        </w:rPr>
      </w:pPr>
    </w:p>
    <w:p w14:paraId="0F846ED7" w14:textId="77777777" w:rsidR="00CE2629" w:rsidRPr="00CE2629" w:rsidRDefault="001C1F47" w:rsidP="007A7E59">
      <w:pPr>
        <w:spacing w:after="0" w:line="240" w:lineRule="auto"/>
        <w:jc w:val="right"/>
        <w:rPr>
          <w:rFonts w:ascii="Arial" w:eastAsia="Times New Roman" w:hAnsi="Arial"/>
          <w:sz w:val="18"/>
          <w:szCs w:val="20"/>
        </w:rPr>
      </w:pPr>
      <w:bookmarkStart w:id="3" w:name="owner_on_title_signature_lines|3"/>
      <w:r>
        <w:rPr>
          <w:rFonts w:ascii="Arial" w:eastAsia="Times New Roman" w:hAnsi="Arial"/>
          <w:noProof/>
          <w:sz w:val="18"/>
          <w:szCs w:val="20"/>
        </w:rPr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</w:r>
      <w:bookmarkEnd w:id="3"/>
      <w:r>
        <w:rPr>
          <w:rFonts w:ascii="Arial" w:eastAsia="Times New Roman" w:hAnsi="Arial"/>
          <w:noProof/>
          <w:sz w:val="18"/>
          <w:szCs w:val="20"/>
        </w:rPr>
        <w:t>​​</w:t>
      </w:r>
    </w:p>
    <w:p w14:paraId="669CD597" w14:textId="77777777" w:rsidR="0000723E" w:rsidRDefault="001C1F47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Arial" w:eastAsia="Times New Roman" w:hAnsi="Arial"/>
          <w:sz w:val="18"/>
          <w:szCs w:val="20"/>
        </w:rPr>
      </w:pPr>
      <w:r>
        <w:rPr>
          <w:rFonts w:ascii="Arial" w:eastAsia="Times New Roman" w:hAnsi="Arial"/>
          <w:sz w:val="18"/>
          <w:szCs w:val="20"/>
        </w:rPr>
        <w:br w:type="page"/>
      </w:r>
    </w:p>
    <w:p w14:paraId="29BAF77F" w14:textId="400AD3CC" w:rsidR="00D019D7" w:rsidRPr="00D019D7" w:rsidRDefault="001C1F47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4" w:name="notary_jur_owner_on_title|4"/>
      <w:r>
        <w:rPr>
          <w:rFonts w:ascii="Arial" w:eastAsia="Times New Roman" w:hAnsi="Arial"/>
          <w:noProof/>
          <w:sz w:val="18"/>
          <w:szCs w:val="20"/>
        </w:rPr>
        <w:lastRenderedPageBreak/>
        <w:t xml:space="preserve">STATE OF 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I, ______________________________, being duly sworn, make this my affidavit and state: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Date: ________________________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  <w:t>Affiant’s Name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Subscribed and sworn to before me on this 9th day of June, 2021 by ______________________________.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  <w:t>Notary Public Signature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My Commission Expires:</w:t>
      </w:r>
      <w:bookmarkEnd w:id="4"/>
      <w:r>
        <w:rPr>
          <w:rFonts w:ascii="Arial" w:eastAsia="Times New Roman" w:hAnsi="Arial"/>
          <w:noProof/>
          <w:sz w:val="18"/>
          <w:szCs w:val="20"/>
        </w:rPr>
        <w:t>​​</w:t>
      </w:r>
    </w:p>
    <w:sectPr w:rsidR="00D019D7" w:rsidRPr="00D019D7" w:rsidSect="007A7E5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A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09BE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5174C0D"/>
    <w:multiLevelType w:val="singleLevel"/>
    <w:tmpl w:val="8C3680C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A5D7812"/>
    <w:multiLevelType w:val="singleLevel"/>
    <w:tmpl w:val="5338F9E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AA07B23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ED42B15"/>
    <w:multiLevelType w:val="singleLevel"/>
    <w:tmpl w:val="0CE40AB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36452794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AA45E37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E2D01AC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41621DC7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42282AB3"/>
    <w:multiLevelType w:val="hybridMultilevel"/>
    <w:tmpl w:val="6094AB98"/>
    <w:lvl w:ilvl="0" w:tplc="C56438D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1" w:tplc="D7380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A25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94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406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065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4EE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AE6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9C1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541B87"/>
    <w:multiLevelType w:val="singleLevel"/>
    <w:tmpl w:val="A62A34D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C6B21A7"/>
    <w:multiLevelType w:val="singleLevel"/>
    <w:tmpl w:val="5ABA1E7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47"/>
    <w:rsid w:val="001C1F47"/>
    <w:rsid w:val="008D5E09"/>
    <w:rsid w:val="00D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EB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Faigy Stendig</cp:lastModifiedBy>
  <cp:revision>2</cp:revision>
  <cp:lastPrinted>2013-07-30T18:52:00Z</cp:lastPrinted>
  <dcterms:created xsi:type="dcterms:W3CDTF">2021-06-24T14:54:00Z</dcterms:created>
  <dcterms:modified xsi:type="dcterms:W3CDTF">2021-06-24T14:54:00Z</dcterms:modified>
</cp:coreProperties>
</file>