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87AE" w14:textId="77777777" w:rsidR="00B54D9E" w:rsidRDefault="00B54D9E">
      <w:pPr>
        <w:rPr>
          <w:rFonts w:eastAsia="Times New Roman"/>
          <w:vanish/>
          <w:sz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B54D9E" w14:paraId="2BAE5D2B" w14:textId="77777777" w:rsidTr="00083E39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1170FC40" w14:textId="77777777" w:rsidR="0077692F" w:rsidRDefault="00DD6823">
            <w:pPr>
              <w:rPr>
                <w:sz w:val="20"/>
                <w:szCs w:val="21"/>
              </w:rPr>
            </w:pPr>
          </w:p>
        </w:tc>
        <w:tc>
          <w:tcPr>
            <w:tcW w:w="7190" w:type="dxa"/>
            <w:gridSpan w:val="4"/>
          </w:tcPr>
          <w:p w14:paraId="3689D527" w14:textId="77777777" w:rsidR="001D04B0" w:rsidRPr="001D04B0" w:rsidRDefault="00C222CB" w:rsidP="001D04B0">
            <w:pPr>
              <w:pStyle w:val="Header"/>
              <w:ind w:right="-7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60C311F5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44466B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3694C736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44466B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04AB28FB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44466B">
              <w:rPr>
                <w:noProof/>
                <w:sz w:val="20"/>
                <w:szCs w:val="20"/>
              </w:rPr>
              <w:t>(732) 592-4400</w:t>
            </w:r>
            <w:bookmarkEnd w:id="3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354FC7CD" w14:textId="77777777" w:rsidR="0077692F" w:rsidRPr="0044466B" w:rsidRDefault="00C222CB" w:rsidP="001D04B0">
            <w:pPr>
              <w:pStyle w:val="Header"/>
              <w:ind w:right="-7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44466B">
              <w:rPr>
                <w:noProof/>
                <w:sz w:val="20"/>
                <w:szCs w:val="20"/>
              </w:rPr>
              <w:t>(732) 592-4149</w:t>
            </w:r>
            <w:bookmarkEnd w:id="4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50B0DA2A" w14:textId="77777777" w:rsidR="0077692F" w:rsidRPr="00D85C42" w:rsidRDefault="00DD6823" w:rsidP="00D85C42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54D9E" w14:paraId="342BA633" w14:textId="77777777" w:rsidTr="0077692F">
        <w:tc>
          <w:tcPr>
            <w:tcW w:w="715" w:type="dxa"/>
          </w:tcPr>
          <w:p w14:paraId="5B390147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34F2E5A6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bookmarkStart w:id="5" w:name="settlement_agency_name|6"/>
            <w:r w:rsidRPr="00D85C42">
              <w:rPr>
                <w:noProof/>
                <w:sz w:val="20"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6560D783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4F389DFF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4A121E92" w14:textId="07232148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</w:tr>
      <w:tr w:rsidR="00B54D9E" w14:paraId="652AAB92" w14:textId="77777777" w:rsidTr="0077692F">
        <w:tc>
          <w:tcPr>
            <w:tcW w:w="715" w:type="dxa"/>
          </w:tcPr>
          <w:p w14:paraId="0993C03B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44258C6" w14:textId="77777777" w:rsidR="00D85C42" w:rsidRDefault="00C222CB" w:rsidP="002A3E77">
            <w:pPr>
              <w:rPr>
                <w:sz w:val="20"/>
                <w:szCs w:val="21"/>
              </w:rPr>
            </w:pPr>
            <w:bookmarkStart w:id="6" w:name="settlement_agency_address_line1|8"/>
            <w:r>
              <w:rPr>
                <w:noProof/>
                <w:sz w:val="20"/>
                <w:szCs w:val="21"/>
              </w:rPr>
              <w:t>1815 Lakewood Road, Suite 127</w:t>
            </w:r>
            <w:bookmarkEnd w:id="6"/>
            <w:r>
              <w:rPr>
                <w:noProof/>
                <w:sz w:val="20"/>
                <w:szCs w:val="21"/>
              </w:rPr>
              <w:t>​​</w:t>
            </w:r>
          </w:p>
          <w:p w14:paraId="00546665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bookmarkStart w:id="7" w:name="settlement_agency_address_line2|9"/>
            <w:r>
              <w:rPr>
                <w:noProof/>
                <w:sz w:val="20"/>
                <w:szCs w:val="21"/>
              </w:rPr>
              <w:t>Toms River, NJ 08755</w:t>
            </w:r>
            <w:bookmarkEnd w:id="7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40E8E897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422FAFAA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</w:t>
            </w:r>
            <w:r w:rsidRPr="00D85C42">
              <w:rPr>
                <w:sz w:val="20"/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3A72E792" w14:textId="69C074C9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</w:tr>
      <w:tr w:rsidR="00B54D9E" w14:paraId="11C78E06" w14:textId="77777777" w:rsidTr="0077692F">
        <w:tc>
          <w:tcPr>
            <w:tcW w:w="715" w:type="dxa"/>
          </w:tcPr>
          <w:p w14:paraId="3104F095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258E573A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60B51067" w14:textId="77777777" w:rsidR="00D85C42" w:rsidRPr="00D85C42" w:rsidRDefault="00DD6823" w:rsidP="002A3E77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1D43326F" w14:textId="77777777" w:rsidR="00D85C42" w:rsidRPr="00D85C42" w:rsidRDefault="00C222CB" w:rsidP="002A3E77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37D216F5" w14:textId="174D349D" w:rsidR="00B82449" w:rsidRPr="00D85C42" w:rsidRDefault="00DD6823" w:rsidP="002A3E77">
            <w:pPr>
              <w:rPr>
                <w:sz w:val="20"/>
                <w:szCs w:val="21"/>
              </w:rPr>
            </w:pPr>
          </w:p>
        </w:tc>
      </w:tr>
    </w:tbl>
    <w:p w14:paraId="2FA02791" w14:textId="77777777" w:rsidR="00D85C42" w:rsidRDefault="00DD6823">
      <w:pPr>
        <w:rPr>
          <w:sz w:val="20"/>
          <w:szCs w:val="21"/>
        </w:rPr>
      </w:pPr>
    </w:p>
    <w:p w14:paraId="2E1A9FAC" w14:textId="77777777" w:rsidR="00D85C42" w:rsidRPr="00D85C42" w:rsidRDefault="00C222CB" w:rsidP="00D85C42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PROCEEDS INSTRUCTIONS</w:t>
      </w:r>
    </w:p>
    <w:p w14:paraId="4E6C5397" w14:textId="77777777" w:rsidR="00D85C42" w:rsidRDefault="00DD6823">
      <w:pPr>
        <w:rPr>
          <w:sz w:val="20"/>
          <w:szCs w:val="21"/>
        </w:rPr>
      </w:pPr>
    </w:p>
    <w:p w14:paraId="2CCF93FC" w14:textId="77777777" w:rsidR="00D85C42" w:rsidRDefault="00C222CB">
      <w:pPr>
        <w:rPr>
          <w:sz w:val="20"/>
          <w:szCs w:val="21"/>
        </w:rPr>
      </w:pPr>
      <w:r>
        <w:rPr>
          <w:sz w:val="20"/>
          <w:szCs w:val="21"/>
        </w:rPr>
        <w:t xml:space="preserve">The Undersigned hereby authorize(s) and instruct(s) </w:t>
      </w:r>
      <w:bookmarkStart w:id="8" w:name="settlement_agency_name|13"/>
      <w:r>
        <w:rPr>
          <w:noProof/>
          <w:sz w:val="20"/>
          <w:szCs w:val="21"/>
        </w:rPr>
        <w:t>Iconic Title Agency LLC</w:t>
      </w:r>
      <w:bookmarkEnd w:id="8"/>
      <w:r>
        <w:rPr>
          <w:noProof/>
          <w:sz w:val="20"/>
          <w:szCs w:val="21"/>
        </w:rPr>
        <w:t>​​</w:t>
      </w:r>
      <w:r>
        <w:rPr>
          <w:sz w:val="20"/>
          <w:szCs w:val="21"/>
        </w:rPr>
        <w:t xml:space="preserve"> to disburse proceeds/refunds as follows:</w:t>
      </w:r>
    </w:p>
    <w:p w14:paraId="326CF301" w14:textId="77777777" w:rsidR="00D85C42" w:rsidRDefault="00DD6823">
      <w:pPr>
        <w:rPr>
          <w:sz w:val="20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00"/>
        <w:gridCol w:w="1801"/>
        <w:gridCol w:w="276"/>
        <w:gridCol w:w="175"/>
        <w:gridCol w:w="2698"/>
        <w:gridCol w:w="245"/>
        <w:gridCol w:w="118"/>
        <w:gridCol w:w="5043"/>
      </w:tblGrid>
      <w:tr w:rsidR="00B54D9E" w14:paraId="1D1F165D" w14:textId="77777777" w:rsidTr="00E32C7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9A5" w14:textId="77777777" w:rsidR="00D85C4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9" w:name="o_array.0.proceeds_picked_up_x|14"/>
            <w:r w:rsidRPr="00B82449">
              <w:rPr>
                <w:noProof/>
                <w:sz w:val="20"/>
                <w:szCs w:val="20"/>
              </w:rPr>
              <w:t> </w:t>
            </w:r>
            <w:bookmarkEnd w:id="9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14:paraId="2EB71EF9" w14:textId="77777777" w:rsidR="00D85C42" w:rsidRDefault="00DD6823">
            <w:pPr>
              <w:rPr>
                <w:sz w:val="20"/>
                <w:szCs w:val="21"/>
              </w:rPr>
            </w:pPr>
          </w:p>
        </w:tc>
        <w:tc>
          <w:tcPr>
            <w:tcW w:w="5312" w:type="dxa"/>
            <w:gridSpan w:val="6"/>
          </w:tcPr>
          <w:p w14:paraId="422BFA7E" w14:textId="77777777" w:rsidR="00D85C42" w:rsidRDefault="00C222C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CALL when check is ready for pick up at the following number: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2C358AEB" w14:textId="77777777" w:rsidR="00D85C42" w:rsidRDefault="00C222CB">
            <w:pPr>
              <w:rPr>
                <w:sz w:val="20"/>
                <w:szCs w:val="21"/>
              </w:rPr>
            </w:pPr>
            <w:bookmarkStart w:id="10" w:name="o_array.0.telephone|15"/>
            <w:r>
              <w:rPr>
                <w:noProof/>
                <w:sz w:val="20"/>
                <w:szCs w:val="21"/>
              </w:rPr>
              <w:t> </w:t>
            </w:r>
            <w:bookmarkEnd w:id="10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FC36704" w14:textId="77777777" w:rsidTr="00E32C72">
        <w:trPr>
          <w:trHeight w:val="72"/>
        </w:trPr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4CA9C214" w14:textId="77777777" w:rsidR="00D85C42" w:rsidRPr="00D85C42" w:rsidRDefault="00DD6823" w:rsidP="00D85C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" w:type="dxa"/>
          </w:tcPr>
          <w:p w14:paraId="2787605E" w14:textId="77777777" w:rsidR="00D85C42" w:rsidRPr="00D85C42" w:rsidRDefault="00DD6823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gridSpan w:val="6"/>
          </w:tcPr>
          <w:p w14:paraId="0F88CD98" w14:textId="77777777" w:rsidR="00D85C42" w:rsidRPr="00D85C42" w:rsidRDefault="00DD6823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</w:tcPr>
          <w:p w14:paraId="0E43F2B9" w14:textId="77777777" w:rsidR="00D85C42" w:rsidRPr="00D85C42" w:rsidRDefault="00DD6823">
            <w:pPr>
              <w:rPr>
                <w:sz w:val="2"/>
                <w:szCs w:val="2"/>
              </w:rPr>
            </w:pPr>
          </w:p>
        </w:tc>
      </w:tr>
      <w:tr w:rsidR="00B54D9E" w14:paraId="79E2B29E" w14:textId="77777777" w:rsidTr="00E32C7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D0D" w14:textId="77777777" w:rsidR="00D85C4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11" w:name="o_array.0.wire_x|16"/>
            <w:r w:rsidRPr="00B82449">
              <w:rPr>
                <w:noProof/>
                <w:sz w:val="20"/>
                <w:szCs w:val="20"/>
              </w:rPr>
              <w:t> </w:t>
            </w:r>
            <w:bookmarkEnd w:id="11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14:paraId="3CB9FB71" w14:textId="77777777" w:rsidR="00D85C42" w:rsidRDefault="00DD6823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</w:tcPr>
          <w:p w14:paraId="45EFF139" w14:textId="77777777" w:rsidR="00D85C42" w:rsidRDefault="00C222CB" w:rsidP="00D85C4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WIRE funds to:</w:t>
            </w:r>
          </w:p>
        </w:tc>
        <w:tc>
          <w:tcPr>
            <w:tcW w:w="8554" w:type="dxa"/>
            <w:gridSpan w:val="6"/>
          </w:tcPr>
          <w:p w14:paraId="2105E303" w14:textId="77777777" w:rsidR="00D85C42" w:rsidRDefault="00DD6823">
            <w:pPr>
              <w:rPr>
                <w:sz w:val="20"/>
                <w:szCs w:val="21"/>
              </w:rPr>
            </w:pPr>
          </w:p>
        </w:tc>
      </w:tr>
      <w:tr w:rsidR="00B54D9E" w14:paraId="04F81129" w14:textId="77777777" w:rsidTr="00E32C72">
        <w:trPr>
          <w:trHeight w:hRule="exact" w:val="360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08EB5103" w14:textId="77777777" w:rsidR="00D85C42" w:rsidRPr="00D85C42" w:rsidRDefault="00DD6823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68F8C13" w14:textId="77777777" w:rsidR="00D85C42" w:rsidRDefault="00DD6823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BFD8049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Bank Name:</w:t>
            </w:r>
          </w:p>
        </w:tc>
        <w:tc>
          <w:tcPr>
            <w:tcW w:w="8554" w:type="dxa"/>
            <w:gridSpan w:val="6"/>
            <w:tcBorders>
              <w:bottom w:val="single" w:sz="4" w:space="0" w:color="auto"/>
            </w:tcBorders>
            <w:vAlign w:val="bottom"/>
          </w:tcPr>
          <w:p w14:paraId="172F19A8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2" w:name="o_array.0.wire_bank_name|17"/>
            <w:r>
              <w:rPr>
                <w:noProof/>
                <w:sz w:val="20"/>
                <w:szCs w:val="21"/>
              </w:rPr>
              <w:t> </w:t>
            </w:r>
            <w:bookmarkEnd w:id="12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4AFB06B4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3BB6FE2E" w14:textId="77777777" w:rsidR="00D85C42" w:rsidRPr="00D85C42" w:rsidRDefault="00DD6823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7641EB99" w14:textId="77777777" w:rsidR="00D85C42" w:rsidRDefault="00DD6823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59F831F5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Address: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17B11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3" w:name="o_array.0.wire_bank_address|18"/>
            <w:r>
              <w:rPr>
                <w:noProof/>
                <w:sz w:val="20"/>
                <w:szCs w:val="21"/>
              </w:rPr>
              <w:t> </w:t>
            </w:r>
            <w:bookmarkEnd w:id="13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73A96E94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1B3D04D4" w14:textId="77777777" w:rsidR="00D85C42" w:rsidRPr="00D85C42" w:rsidRDefault="00DD6823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EEEFFE7" w14:textId="77777777" w:rsidR="00D85C42" w:rsidRDefault="00DD6823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1DBEDF4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Routing No.: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4637C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4" w:name="o_array.0.wire_aba|19"/>
            <w:r>
              <w:rPr>
                <w:noProof/>
                <w:sz w:val="20"/>
                <w:szCs w:val="21"/>
              </w:rPr>
              <w:t> </w:t>
            </w:r>
            <w:bookmarkEnd w:id="14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7FD0E3C9" w14:textId="77777777" w:rsidTr="00E32C72">
        <w:trPr>
          <w:trHeight w:hRule="exact" w:val="360"/>
        </w:trPr>
        <w:tc>
          <w:tcPr>
            <w:tcW w:w="245" w:type="dxa"/>
            <w:vAlign w:val="bottom"/>
          </w:tcPr>
          <w:p w14:paraId="46040F23" w14:textId="77777777" w:rsidR="00D85C42" w:rsidRPr="00D85C42" w:rsidRDefault="00DD6823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4C596CC" w14:textId="77777777" w:rsidR="00D85C42" w:rsidRDefault="00DD6823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4B36C4DC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Account No.: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B00F8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5" w:name="o_array.0.wire_account|20"/>
            <w:r>
              <w:rPr>
                <w:noProof/>
                <w:sz w:val="20"/>
                <w:szCs w:val="21"/>
              </w:rPr>
              <w:t> </w:t>
            </w:r>
            <w:bookmarkEnd w:id="15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3C204E9B" w14:textId="77777777" w:rsidTr="00E32C72">
        <w:trPr>
          <w:trHeight w:hRule="exact" w:val="397"/>
        </w:trPr>
        <w:tc>
          <w:tcPr>
            <w:tcW w:w="245" w:type="dxa"/>
            <w:vAlign w:val="bottom"/>
          </w:tcPr>
          <w:p w14:paraId="0BBF90FB" w14:textId="77777777" w:rsidR="00D85C42" w:rsidRPr="00D85C42" w:rsidRDefault="00DD6823" w:rsidP="00D85C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F29A382" w14:textId="77777777" w:rsidR="00D85C42" w:rsidRDefault="00DD6823" w:rsidP="00D85C42">
            <w:pPr>
              <w:rPr>
                <w:sz w:val="20"/>
                <w:szCs w:val="21"/>
              </w:rPr>
            </w:pPr>
          </w:p>
        </w:tc>
        <w:tc>
          <w:tcPr>
            <w:tcW w:w="1801" w:type="dxa"/>
            <w:vAlign w:val="bottom"/>
          </w:tcPr>
          <w:p w14:paraId="0B728028" w14:textId="77777777" w:rsidR="00D85C42" w:rsidRDefault="00C222CB" w:rsidP="00D85C42">
            <w:pPr>
              <w:ind w:right="94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Account Name: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B2E69" w14:textId="77777777" w:rsidR="00D85C42" w:rsidRDefault="00C222CB" w:rsidP="00D85C42">
            <w:pPr>
              <w:rPr>
                <w:sz w:val="20"/>
                <w:szCs w:val="21"/>
              </w:rPr>
            </w:pPr>
            <w:bookmarkStart w:id="16" w:name="o_array.0.account_name|21"/>
            <w:r>
              <w:rPr>
                <w:noProof/>
                <w:sz w:val="20"/>
                <w:szCs w:val="21"/>
              </w:rPr>
              <w:t> </w:t>
            </w:r>
            <w:bookmarkEnd w:id="16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6797942" w14:textId="77777777" w:rsidTr="00E32C72">
        <w:trPr>
          <w:trHeight w:val="72"/>
        </w:trPr>
        <w:tc>
          <w:tcPr>
            <w:tcW w:w="245" w:type="dxa"/>
            <w:tcBorders>
              <w:bottom w:val="single" w:sz="4" w:space="0" w:color="auto"/>
            </w:tcBorders>
            <w:vAlign w:val="bottom"/>
          </w:tcPr>
          <w:p w14:paraId="3E746FB1" w14:textId="77777777" w:rsidR="00F1043F" w:rsidRPr="00D85C42" w:rsidRDefault="00DD6823" w:rsidP="00D85C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3EDBBE9" w14:textId="77777777" w:rsidR="00F1043F" w:rsidRPr="00D85C42" w:rsidRDefault="00DD6823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Align w:val="bottom"/>
          </w:tcPr>
          <w:p w14:paraId="224E8E9F" w14:textId="77777777" w:rsidR="00F1043F" w:rsidRPr="00D85C42" w:rsidRDefault="00DD682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</w:tcBorders>
            <w:vAlign w:val="bottom"/>
          </w:tcPr>
          <w:p w14:paraId="3AC22D59" w14:textId="77777777" w:rsidR="00F1043F" w:rsidRPr="00D85C42" w:rsidRDefault="00DD6823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vAlign w:val="bottom"/>
          </w:tcPr>
          <w:p w14:paraId="46528307" w14:textId="77777777" w:rsidR="00F1043F" w:rsidRPr="00D85C42" w:rsidRDefault="00DD6823">
            <w:pPr>
              <w:rPr>
                <w:sz w:val="2"/>
                <w:szCs w:val="2"/>
              </w:rPr>
            </w:pPr>
          </w:p>
        </w:tc>
      </w:tr>
      <w:tr w:rsidR="00B54D9E" w14:paraId="008CA0E2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D163" w14:textId="77777777" w:rsidR="00E32C72" w:rsidRPr="00B82449" w:rsidRDefault="00C222CB" w:rsidP="00D85C42">
            <w:pPr>
              <w:jc w:val="center"/>
              <w:rPr>
                <w:sz w:val="20"/>
                <w:szCs w:val="20"/>
              </w:rPr>
            </w:pPr>
            <w:bookmarkStart w:id="17" w:name="o_array.0.mail_check_to_x|22"/>
            <w:r w:rsidRPr="00B82449">
              <w:rPr>
                <w:noProof/>
                <w:sz w:val="20"/>
                <w:szCs w:val="20"/>
              </w:rPr>
              <w:t> </w:t>
            </w:r>
            <w:bookmarkEnd w:id="17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14:paraId="41C698D5" w14:textId="77777777" w:rsidR="00E32C72" w:rsidRDefault="00DD6823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AE2035C" w14:textId="77777777" w:rsidR="00E32C72" w:rsidRDefault="00C222C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MAIL check to:</w:t>
            </w:r>
          </w:p>
        </w:tc>
        <w:tc>
          <w:tcPr>
            <w:tcW w:w="8555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4BA7D469" w14:textId="77777777" w:rsidR="00E32C72" w:rsidRDefault="00C222CB">
            <w:pPr>
              <w:rPr>
                <w:sz w:val="20"/>
                <w:szCs w:val="21"/>
              </w:rPr>
            </w:pPr>
            <w:bookmarkStart w:id="18" w:name="o_array.0.mailing_name|23"/>
            <w:r>
              <w:rPr>
                <w:noProof/>
                <w:sz w:val="20"/>
                <w:szCs w:val="21"/>
              </w:rPr>
              <w:t> </w:t>
            </w:r>
            <w:bookmarkEnd w:id="18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9DC33E9" w14:textId="77777777" w:rsidTr="00653DE2">
        <w:trPr>
          <w:trHeight w:hRule="exact" w:val="360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2E049E52" w14:textId="77777777" w:rsidR="00E32C72" w:rsidRDefault="00DD6823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23A8DAE" w14:textId="77777777" w:rsidR="00E32C72" w:rsidRDefault="00DD6823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1B59FBAE" w14:textId="77777777" w:rsidR="00E32C72" w:rsidRDefault="00DD6823">
            <w:pPr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90B87" w14:textId="77777777" w:rsidR="00E32C72" w:rsidRDefault="00C222CB">
            <w:pPr>
              <w:rPr>
                <w:sz w:val="20"/>
                <w:szCs w:val="21"/>
              </w:rPr>
            </w:pPr>
            <w:bookmarkStart w:id="19" w:name="o_array.0.mailing_address_topline|24"/>
            <w:r>
              <w:rPr>
                <w:noProof/>
                <w:sz w:val="20"/>
                <w:szCs w:val="21"/>
              </w:rPr>
              <w:t> </w:t>
            </w:r>
            <w:bookmarkEnd w:id="19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4C657B6B" w14:textId="77777777" w:rsidTr="00653DE2">
        <w:trPr>
          <w:trHeight w:hRule="exact" w:val="360"/>
        </w:trPr>
        <w:tc>
          <w:tcPr>
            <w:tcW w:w="245" w:type="dxa"/>
            <w:vAlign w:val="bottom"/>
          </w:tcPr>
          <w:p w14:paraId="3FC06F86" w14:textId="77777777" w:rsidR="00E32C72" w:rsidRDefault="00DD6823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4834783" w14:textId="77777777" w:rsidR="00E32C72" w:rsidRDefault="00DD6823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B5B52A4" w14:textId="77777777" w:rsidR="00E32C72" w:rsidRDefault="00DD6823">
            <w:pPr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468E" w14:textId="77777777" w:rsidR="00E32C72" w:rsidRDefault="00C222CB">
            <w:pPr>
              <w:rPr>
                <w:sz w:val="20"/>
                <w:szCs w:val="21"/>
              </w:rPr>
            </w:pPr>
            <w:bookmarkStart w:id="20" w:name="o_array.0.mailing_address_botline|25"/>
            <w:r>
              <w:rPr>
                <w:noProof/>
                <w:sz w:val="20"/>
                <w:szCs w:val="21"/>
              </w:rPr>
              <w:t> </w:t>
            </w:r>
            <w:bookmarkEnd w:id="20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695CA122" w14:textId="77777777" w:rsidTr="00653DE2">
        <w:trPr>
          <w:trHeight w:hRule="exact" w:val="72"/>
        </w:trPr>
        <w:tc>
          <w:tcPr>
            <w:tcW w:w="245" w:type="dxa"/>
            <w:tcBorders>
              <w:bottom w:val="single" w:sz="4" w:space="0" w:color="auto"/>
            </w:tcBorders>
            <w:vAlign w:val="bottom"/>
          </w:tcPr>
          <w:p w14:paraId="6C3C9CCC" w14:textId="77777777" w:rsidR="00FF1585" w:rsidRDefault="00DD6823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6C5831A5" w14:textId="77777777" w:rsidR="00FF1585" w:rsidRDefault="00DD6823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0E758ABE" w14:textId="77777777" w:rsidR="00FF1585" w:rsidRDefault="00DD6823">
            <w:pPr>
              <w:rPr>
                <w:sz w:val="20"/>
                <w:szCs w:val="21"/>
              </w:rPr>
            </w:pPr>
          </w:p>
        </w:tc>
        <w:tc>
          <w:tcPr>
            <w:tcW w:w="276" w:type="dxa"/>
            <w:vAlign w:val="bottom"/>
          </w:tcPr>
          <w:p w14:paraId="4E5861FB" w14:textId="77777777" w:rsidR="00FF1585" w:rsidRDefault="00DD6823" w:rsidP="00D8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vAlign w:val="bottom"/>
          </w:tcPr>
          <w:p w14:paraId="2FB3B48C" w14:textId="77777777" w:rsidR="00FF1585" w:rsidRDefault="00DD6823">
            <w:pPr>
              <w:rPr>
                <w:sz w:val="20"/>
                <w:szCs w:val="21"/>
              </w:rPr>
            </w:pPr>
          </w:p>
        </w:tc>
        <w:tc>
          <w:tcPr>
            <w:tcW w:w="2698" w:type="dxa"/>
            <w:vAlign w:val="bottom"/>
          </w:tcPr>
          <w:p w14:paraId="1C223AF3" w14:textId="77777777" w:rsidR="00FF1585" w:rsidRDefault="00DD6823" w:rsidP="00E53A40">
            <w:pPr>
              <w:ind w:left="-6"/>
              <w:rPr>
                <w:sz w:val="20"/>
                <w:szCs w:val="21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</w:tcBorders>
            <w:vAlign w:val="bottom"/>
          </w:tcPr>
          <w:p w14:paraId="683C38D1" w14:textId="77777777" w:rsidR="00FF1585" w:rsidRDefault="00DD6823">
            <w:pPr>
              <w:rPr>
                <w:sz w:val="20"/>
                <w:szCs w:val="21"/>
              </w:rPr>
            </w:pPr>
          </w:p>
        </w:tc>
      </w:tr>
      <w:tr w:rsidR="00B54D9E" w14:paraId="368AF2EB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952E" w14:textId="77777777" w:rsidR="00E32C72" w:rsidRDefault="00C222CB" w:rsidP="00E32C72">
            <w:pPr>
              <w:jc w:val="center"/>
              <w:rPr>
                <w:sz w:val="16"/>
                <w:szCs w:val="16"/>
              </w:rPr>
            </w:pPr>
            <w:bookmarkStart w:id="21" w:name="o_array.0.transfer_x|26"/>
            <w:r w:rsidRPr="00B82449">
              <w:rPr>
                <w:noProof/>
                <w:sz w:val="20"/>
                <w:szCs w:val="20"/>
              </w:rPr>
              <w:t> </w:t>
            </w:r>
            <w:bookmarkEnd w:id="21"/>
            <w:r w:rsidRPr="00B82449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14:paraId="5BCDDAE7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14:paraId="0353BDEB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TRANSFER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65C" w14:textId="77777777" w:rsidR="00E32C72" w:rsidRDefault="00C222CB" w:rsidP="00E32C72">
            <w:pPr>
              <w:jc w:val="center"/>
              <w:rPr>
                <w:sz w:val="20"/>
                <w:szCs w:val="21"/>
              </w:rPr>
            </w:pPr>
            <w:bookmarkStart w:id="22" w:name="o_array.0.transfer_all_x|27"/>
            <w:r>
              <w:rPr>
                <w:noProof/>
                <w:sz w:val="20"/>
                <w:szCs w:val="21"/>
              </w:rPr>
              <w:t> </w:t>
            </w:r>
            <w:bookmarkEnd w:id="22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vAlign w:val="bottom"/>
          </w:tcPr>
          <w:p w14:paraId="089454CA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vAlign w:val="bottom"/>
          </w:tcPr>
          <w:p w14:paraId="3D8579F0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All Net Proceeds/Refunds, or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BAA3" w14:textId="77777777" w:rsidR="00E32C72" w:rsidRDefault="00C222CB" w:rsidP="00E32C72">
            <w:pPr>
              <w:jc w:val="center"/>
              <w:rPr>
                <w:sz w:val="20"/>
                <w:szCs w:val="21"/>
              </w:rPr>
            </w:pPr>
            <w:bookmarkStart w:id="23" w:name="o_array.0.transfer_partial_x|28"/>
            <w:r>
              <w:rPr>
                <w:noProof/>
                <w:sz w:val="20"/>
                <w:szCs w:val="21"/>
              </w:rPr>
              <w:t> </w:t>
            </w:r>
            <w:bookmarkEnd w:id="23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vAlign w:val="bottom"/>
          </w:tcPr>
          <w:p w14:paraId="583BDFDF" w14:textId="77777777" w:rsidR="00E32C72" w:rsidRPr="00FF1585" w:rsidRDefault="00DD6823" w:rsidP="00E32C72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  <w:vAlign w:val="bottom"/>
          </w:tcPr>
          <w:p w14:paraId="0C0853FE" w14:textId="77777777" w:rsidR="00E32C72" w:rsidRPr="00FF1585" w:rsidRDefault="00C222CB" w:rsidP="00E32C72">
            <w:pPr>
              <w:rPr>
                <w:b/>
                <w:bCs/>
                <w:sz w:val="20"/>
                <w:szCs w:val="21"/>
              </w:rPr>
            </w:pPr>
            <w:bookmarkStart w:id="24" w:name="o_array.0.transfer_partial_amount|29"/>
            <w:r>
              <w:rPr>
                <w:b/>
                <w:bCs/>
                <w:noProof/>
                <w:sz w:val="20"/>
                <w:szCs w:val="21"/>
              </w:rPr>
              <w:t>$</w:t>
            </w:r>
            <w:bookmarkEnd w:id="24"/>
            <w:r>
              <w:rPr>
                <w:b/>
                <w:bCs/>
                <w:noProof/>
                <w:sz w:val="20"/>
                <w:szCs w:val="21"/>
              </w:rPr>
              <w:t>​​</w:t>
            </w:r>
          </w:p>
        </w:tc>
      </w:tr>
      <w:tr w:rsidR="00B54D9E" w14:paraId="3BB5C5D5" w14:textId="77777777" w:rsidTr="00653DE2">
        <w:trPr>
          <w:trHeight w:hRule="exact" w:val="245"/>
        </w:trPr>
        <w:tc>
          <w:tcPr>
            <w:tcW w:w="245" w:type="dxa"/>
            <w:tcBorders>
              <w:top w:val="single" w:sz="4" w:space="0" w:color="auto"/>
            </w:tcBorders>
            <w:vAlign w:val="bottom"/>
          </w:tcPr>
          <w:p w14:paraId="0B95EB54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171B3B6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5207F773" w14:textId="77777777" w:rsidR="00E32C72" w:rsidRDefault="00DD6823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3512" w:type="dxa"/>
            <w:gridSpan w:val="5"/>
            <w:vAlign w:val="bottom"/>
          </w:tcPr>
          <w:p w14:paraId="16ACE8AC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vAlign w:val="bottom"/>
          </w:tcPr>
          <w:p w14:paraId="0266C590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</w:tr>
      <w:tr w:rsidR="00B54D9E" w14:paraId="3AAA0F02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47734FC7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DC85624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99D7C8A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To: 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29BFB5B1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5" w:name="o_array.0.transfer_to|30"/>
            <w:r>
              <w:rPr>
                <w:noProof/>
                <w:sz w:val="20"/>
                <w:szCs w:val="21"/>
              </w:rPr>
              <w:t> </w:t>
            </w:r>
            <w:bookmarkEnd w:id="25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6FFD3F9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290E930C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F2C0C9A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7EC303C" w14:textId="77777777" w:rsidR="00E32C72" w:rsidRDefault="00DD6823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4B0341CB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</w:tr>
      <w:tr w:rsidR="00B54D9E" w14:paraId="44B5EB1E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2F73DF62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B4D89F9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38B2C0FE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Attn: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3CA29835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6" w:name="o_array.0.attention|31"/>
            <w:r>
              <w:rPr>
                <w:noProof/>
                <w:sz w:val="20"/>
                <w:szCs w:val="21"/>
              </w:rPr>
              <w:t> </w:t>
            </w:r>
            <w:bookmarkEnd w:id="26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569ED03C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1209AAC7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7E955B5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6D89CA2E" w14:textId="77777777" w:rsidR="00E32C72" w:rsidRDefault="00DD6823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5A1E4736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</w:tr>
      <w:tr w:rsidR="00B54D9E" w14:paraId="16B158A0" w14:textId="77777777" w:rsidTr="00653DE2">
        <w:trPr>
          <w:trHeight w:hRule="exact" w:val="245"/>
        </w:trPr>
        <w:tc>
          <w:tcPr>
            <w:tcW w:w="245" w:type="dxa"/>
            <w:vAlign w:val="bottom"/>
          </w:tcPr>
          <w:p w14:paraId="25A78409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68118E0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1A4076A" w14:textId="77777777" w:rsidR="00E32C72" w:rsidRDefault="00C222CB" w:rsidP="00E32C72">
            <w:pPr>
              <w:ind w:right="1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 No.:</w:t>
            </w:r>
          </w:p>
        </w:tc>
        <w:tc>
          <w:tcPr>
            <w:tcW w:w="8555" w:type="dxa"/>
            <w:gridSpan w:val="6"/>
            <w:tcBorders>
              <w:bottom w:val="single" w:sz="4" w:space="0" w:color="auto"/>
            </w:tcBorders>
            <w:vAlign w:val="bottom"/>
          </w:tcPr>
          <w:p w14:paraId="4CBD56A2" w14:textId="77777777" w:rsidR="00E32C72" w:rsidRDefault="00C222CB" w:rsidP="00E32C7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bookmarkStart w:id="27" w:name="o_array.0.transfer_order_number|32"/>
            <w:r>
              <w:rPr>
                <w:noProof/>
                <w:sz w:val="20"/>
                <w:szCs w:val="21"/>
              </w:rPr>
              <w:t> </w:t>
            </w:r>
            <w:bookmarkEnd w:id="27"/>
            <w:r>
              <w:rPr>
                <w:noProof/>
                <w:sz w:val="20"/>
                <w:szCs w:val="21"/>
              </w:rPr>
              <w:t>​​</w:t>
            </w:r>
          </w:p>
        </w:tc>
      </w:tr>
      <w:tr w:rsidR="00B54D9E" w14:paraId="060D6F73" w14:textId="77777777" w:rsidTr="00653DE2">
        <w:trPr>
          <w:trHeight w:hRule="exact" w:val="72"/>
        </w:trPr>
        <w:tc>
          <w:tcPr>
            <w:tcW w:w="245" w:type="dxa"/>
            <w:vAlign w:val="bottom"/>
          </w:tcPr>
          <w:p w14:paraId="2CA1A873" w14:textId="77777777" w:rsidR="00E32C72" w:rsidRDefault="00DD6823" w:rsidP="00E32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0C811B4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265BFCA3" w14:textId="77777777" w:rsidR="00E32C72" w:rsidRDefault="00DD6823" w:rsidP="00E32C72">
            <w:pPr>
              <w:ind w:right="120"/>
              <w:jc w:val="right"/>
              <w:rPr>
                <w:sz w:val="20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single" w:sz="4" w:space="0" w:color="auto"/>
            </w:tcBorders>
            <w:vAlign w:val="bottom"/>
          </w:tcPr>
          <w:p w14:paraId="31F7AF50" w14:textId="77777777" w:rsidR="00E32C72" w:rsidRDefault="00DD6823" w:rsidP="00E32C72">
            <w:pPr>
              <w:rPr>
                <w:sz w:val="20"/>
                <w:szCs w:val="21"/>
              </w:rPr>
            </w:pPr>
          </w:p>
        </w:tc>
      </w:tr>
    </w:tbl>
    <w:p w14:paraId="4C794B05" w14:textId="77777777" w:rsidR="00D85C42" w:rsidRDefault="00DD6823">
      <w:pPr>
        <w:rPr>
          <w:sz w:val="20"/>
          <w:szCs w:val="21"/>
        </w:rPr>
      </w:pPr>
    </w:p>
    <w:p w14:paraId="643FDA27" w14:textId="77777777" w:rsidR="00D85C42" w:rsidRDefault="00DD6823">
      <w:pPr>
        <w:rPr>
          <w:sz w:val="20"/>
          <w:szCs w:val="21"/>
        </w:rPr>
      </w:pPr>
    </w:p>
    <w:p w14:paraId="00A0F41F" w14:textId="77777777" w:rsidR="0047197B" w:rsidRDefault="00C222CB">
      <w:pPr>
        <w:rPr>
          <w:sz w:val="20"/>
          <w:szCs w:val="21"/>
        </w:rPr>
      </w:pPr>
      <w:r>
        <w:rPr>
          <w:sz w:val="20"/>
          <w:szCs w:val="21"/>
        </w:rPr>
        <w:t xml:space="preserve">Date: </w:t>
      </w:r>
      <w:bookmarkStart w:id="28" w:name="o_array.0.signature_date|33"/>
      <w:r>
        <w:rPr>
          <w:noProof/>
          <w:sz w:val="20"/>
          <w:szCs w:val="21"/>
        </w:rPr>
        <w:t>_____________, _____</w:t>
      </w:r>
      <w:bookmarkEnd w:id="28"/>
      <w:r>
        <w:rPr>
          <w:noProof/>
          <w:sz w:val="20"/>
          <w:szCs w:val="21"/>
        </w:rPr>
        <w:t>​​</w:t>
      </w:r>
    </w:p>
    <w:p w14:paraId="39C1F698" w14:textId="77777777" w:rsidR="005E4F2C" w:rsidRDefault="00DD6823">
      <w:pPr>
        <w:rPr>
          <w:sz w:val="20"/>
          <w:szCs w:val="21"/>
        </w:rPr>
      </w:pPr>
    </w:p>
    <w:p w14:paraId="611DFAF0" w14:textId="77777777" w:rsidR="00D85C42" w:rsidRDefault="00C222CB" w:rsidP="00B82449">
      <w:pPr>
        <w:keepNext/>
        <w:keepLines/>
        <w:rPr>
          <w:sz w:val="20"/>
          <w:szCs w:val="21"/>
        </w:rPr>
      </w:pPr>
      <w:bookmarkStart w:id="29" w:name="o_array.0.signature_lines|34"/>
      <w:r>
        <w:rPr>
          <w:noProof/>
          <w:sz w:val="20"/>
          <w:szCs w:val="21"/>
        </w:rPr>
        <w:t>______________________________</w:t>
      </w:r>
      <w:r>
        <w:rPr>
          <w:noProof/>
          <w:sz w:val="20"/>
          <w:szCs w:val="21"/>
        </w:rPr>
        <w:br/>
      </w:r>
      <w:bookmarkEnd w:id="29"/>
      <w:r>
        <w:rPr>
          <w:noProof/>
          <w:sz w:val="20"/>
          <w:szCs w:val="21"/>
        </w:rPr>
        <w:t>​​</w:t>
      </w:r>
    </w:p>
    <w:p w14:paraId="5630A6B2" w14:textId="77777777" w:rsidR="00B54D9E" w:rsidRDefault="00B54D9E">
      <w:pPr>
        <w:rPr>
          <w:rFonts w:eastAsia="Times New Roman"/>
          <w:vanish/>
          <w:sz w:val="24"/>
        </w:rPr>
      </w:pPr>
    </w:p>
    <w:sectPr w:rsidR="00B54D9E" w:rsidSect="00D85C4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D4E6" w14:textId="77777777" w:rsidR="00E171C0" w:rsidRDefault="00C222CB">
      <w:r>
        <w:separator/>
      </w:r>
    </w:p>
  </w:endnote>
  <w:endnote w:type="continuationSeparator" w:id="0">
    <w:p w14:paraId="6EBCCF36" w14:textId="77777777" w:rsidR="00E171C0" w:rsidRDefault="00C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0300" w14:textId="77777777" w:rsidR="005C731B" w:rsidRDefault="00DD6823" w:rsidP="00D85C42">
    <w:pPr>
      <w:pStyle w:val="Footer"/>
      <w:jc w:val="center"/>
      <w:rPr>
        <w:sz w:val="16"/>
        <w:szCs w:val="16"/>
      </w:rPr>
    </w:pPr>
  </w:p>
  <w:p w14:paraId="6991043E" w14:textId="77777777" w:rsidR="005C731B" w:rsidRDefault="00C222CB" w:rsidP="00D85C4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Disbursement of Proceeds/Refunds Instructions</w:t>
    </w:r>
  </w:p>
  <w:p w14:paraId="7B5CB847" w14:textId="2FD6BFBD" w:rsidR="005C731B" w:rsidRPr="00D85C42" w:rsidRDefault="00C222CB" w:rsidP="00D85C42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Order No.: </w:t>
    </w:r>
    <w:bookmarkStart w:id="30" w:name="order_number|0"/>
    <w:r>
      <w:rPr>
        <w:noProof/>
        <w:sz w:val="16"/>
        <w:szCs w:val="16"/>
      </w:rPr>
      <w:t>ITA-202298</w:t>
    </w:r>
    <w:bookmarkEnd w:id="30"/>
    <w:r>
      <w:rPr>
        <w:noProof/>
        <w:sz w:val="16"/>
        <w:szCs w:val="16"/>
      </w:rPr>
      <w:t>​​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\* MERGEFORMAT </w:instrText>
    </w:r>
    <w:r>
      <w:rPr>
        <w:sz w:val="16"/>
        <w:szCs w:val="16"/>
      </w:rPr>
      <w:fldChar w:fldCharType="separate"/>
    </w:r>
    <w:r w:rsidR="00DD682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EEE1" w14:textId="77777777" w:rsidR="00E171C0" w:rsidRDefault="00C222CB">
      <w:r>
        <w:separator/>
      </w:r>
    </w:p>
  </w:footnote>
  <w:footnote w:type="continuationSeparator" w:id="0">
    <w:p w14:paraId="58DE3CAC" w14:textId="77777777" w:rsidR="00E171C0" w:rsidRDefault="00C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A55" w14:textId="77777777" w:rsidR="005C731B" w:rsidRDefault="00DD6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E"/>
    <w:rsid w:val="00B54D9E"/>
    <w:rsid w:val="00C222CB"/>
    <w:rsid w:val="00DD6823"/>
    <w:rsid w:val="00E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80D2"/>
  <w15:chartTrackingRefBased/>
  <w15:docId w15:val="{A56FE651-6496-704B-9566-59FFE5D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42"/>
  </w:style>
  <w:style w:type="paragraph" w:styleId="Footer">
    <w:name w:val="footer"/>
    <w:basedOn w:val="Normal"/>
    <w:link w:val="FooterChar"/>
    <w:uiPriority w:val="99"/>
    <w:unhideWhenUsed/>
    <w:rsid w:val="00D85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42"/>
  </w:style>
  <w:style w:type="table" w:styleId="TableGrid">
    <w:name w:val="Table Grid"/>
    <w:basedOn w:val="TableNormal"/>
    <w:uiPriority w:val="39"/>
    <w:rsid w:val="00D8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2021-06-24T16:36:00Z</dcterms:created>
  <dcterms:modified xsi:type="dcterms:W3CDTF">2021-06-24T16:36:00Z</dcterms:modified>
</cp:coreProperties>
</file>